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1751" w14:textId="77777777" w:rsidR="004251B4" w:rsidRPr="00503DA7" w:rsidRDefault="004251B4" w:rsidP="00873000">
      <w:pPr>
        <w:rPr>
          <w:rFonts w:ascii="Times New Roman" w:hAnsi="Times New Roman" w:cs="Times New Roman"/>
          <w:sz w:val="24"/>
          <w:szCs w:val="24"/>
          <w:lang w:eastAsia="hr-HR"/>
        </w:rPr>
      </w:pPr>
    </w:p>
    <w:p w14:paraId="51BC3792" w14:textId="10B07319" w:rsidR="00873000" w:rsidRPr="00503DA7" w:rsidRDefault="00873000" w:rsidP="00873000">
      <w:pPr>
        <w:rPr>
          <w:rFonts w:ascii="Times New Roman" w:hAnsi="Times New Roman" w:cs="Times New Roman"/>
          <w:sz w:val="24"/>
          <w:szCs w:val="24"/>
          <w:lang w:eastAsia="hr-HR"/>
        </w:rPr>
      </w:pPr>
      <w:r w:rsidRPr="00503DA7">
        <w:rPr>
          <w:rFonts w:ascii="Times New Roman" w:hAnsi="Times New Roman" w:cs="Times New Roman"/>
          <w:sz w:val="24"/>
          <w:szCs w:val="24"/>
          <w:lang w:eastAsia="hr-HR"/>
        </w:rPr>
        <w:t xml:space="preserve">Na temelju odredbi članka </w:t>
      </w:r>
      <w:r w:rsidR="00857296" w:rsidRPr="00503DA7">
        <w:rPr>
          <w:rFonts w:ascii="Times New Roman" w:hAnsi="Times New Roman" w:cs="Times New Roman"/>
          <w:sz w:val="24"/>
          <w:szCs w:val="24"/>
          <w:lang w:eastAsia="hr-HR"/>
        </w:rPr>
        <w:t>97</w:t>
      </w:r>
      <w:r w:rsidRPr="00503DA7">
        <w:rPr>
          <w:rFonts w:ascii="Times New Roman" w:hAnsi="Times New Roman" w:cs="Times New Roman"/>
          <w:sz w:val="24"/>
          <w:szCs w:val="24"/>
          <w:lang w:eastAsia="hr-HR"/>
        </w:rPr>
        <w:t>. Statuta Sveučilišta u Splitu</w:t>
      </w:r>
      <w:r w:rsidR="00064990">
        <w:rPr>
          <w:rFonts w:ascii="Times New Roman" w:hAnsi="Times New Roman" w:cs="Times New Roman"/>
          <w:sz w:val="24"/>
          <w:szCs w:val="24"/>
          <w:lang w:eastAsia="hr-HR"/>
        </w:rPr>
        <w:t>,</w:t>
      </w:r>
      <w:r w:rsidRPr="00503DA7">
        <w:rPr>
          <w:rFonts w:ascii="Times New Roman" w:hAnsi="Times New Roman" w:cs="Times New Roman"/>
          <w:sz w:val="24"/>
          <w:szCs w:val="24"/>
          <w:lang w:eastAsia="hr-HR"/>
        </w:rPr>
        <w:t xml:space="preserve"> članka</w:t>
      </w:r>
      <w:r w:rsidR="003460CE" w:rsidRPr="00503DA7">
        <w:rPr>
          <w:rFonts w:ascii="Times New Roman" w:hAnsi="Times New Roman" w:cs="Times New Roman"/>
          <w:sz w:val="24"/>
          <w:szCs w:val="24"/>
          <w:lang w:eastAsia="hr-HR"/>
        </w:rPr>
        <w:t xml:space="preserve"> 20.</w:t>
      </w:r>
      <w:r w:rsidR="00C85DE1">
        <w:rPr>
          <w:rFonts w:ascii="Times New Roman" w:hAnsi="Times New Roman" w:cs="Times New Roman"/>
          <w:sz w:val="24"/>
          <w:szCs w:val="24"/>
          <w:lang w:eastAsia="hr-HR"/>
        </w:rPr>
        <w:t xml:space="preserve"> </w:t>
      </w:r>
      <w:r w:rsidR="003460CE" w:rsidRPr="00503DA7">
        <w:rPr>
          <w:rFonts w:ascii="Times New Roman" w:hAnsi="Times New Roman" w:cs="Times New Roman"/>
          <w:sz w:val="24"/>
          <w:szCs w:val="24"/>
          <w:lang w:eastAsia="hr-HR"/>
        </w:rPr>
        <w:t>i članka 27.</w:t>
      </w:r>
      <w:r w:rsidRPr="00503DA7">
        <w:rPr>
          <w:rFonts w:ascii="Times New Roman" w:hAnsi="Times New Roman" w:cs="Times New Roman"/>
          <w:sz w:val="24"/>
          <w:szCs w:val="24"/>
          <w:lang w:eastAsia="hr-HR"/>
        </w:rPr>
        <w:t xml:space="preserve"> Pravilnika </w:t>
      </w:r>
      <w:proofErr w:type="spellStart"/>
      <w:r w:rsidR="00E9714C" w:rsidRPr="00503DA7">
        <w:rPr>
          <w:rFonts w:ascii="Times New Roman" w:hAnsi="Times New Roman" w:cs="Times New Roman"/>
          <w:sz w:val="24"/>
          <w:szCs w:val="24"/>
          <w:lang w:eastAsia="hr-HR"/>
        </w:rPr>
        <w:t>Agromediteranskog</w:t>
      </w:r>
      <w:proofErr w:type="spellEnd"/>
      <w:r w:rsidR="00E9714C" w:rsidRPr="00503DA7">
        <w:rPr>
          <w:rFonts w:ascii="Times New Roman" w:hAnsi="Times New Roman" w:cs="Times New Roman"/>
          <w:sz w:val="24"/>
          <w:szCs w:val="24"/>
          <w:lang w:eastAsia="hr-HR"/>
        </w:rPr>
        <w:t xml:space="preserve"> </w:t>
      </w:r>
      <w:r w:rsidRPr="00503DA7">
        <w:rPr>
          <w:rFonts w:ascii="Times New Roman" w:hAnsi="Times New Roman" w:cs="Times New Roman"/>
          <w:sz w:val="24"/>
          <w:szCs w:val="24"/>
          <w:lang w:eastAsia="hr-HR"/>
        </w:rPr>
        <w:t>Fakultet</w:t>
      </w:r>
      <w:r w:rsidR="00E9714C" w:rsidRPr="00503DA7">
        <w:rPr>
          <w:rFonts w:ascii="Times New Roman" w:hAnsi="Times New Roman" w:cs="Times New Roman"/>
          <w:sz w:val="24"/>
          <w:szCs w:val="24"/>
          <w:lang w:eastAsia="hr-HR"/>
        </w:rPr>
        <w:t>a</w:t>
      </w:r>
      <w:r w:rsidR="00777D2A">
        <w:rPr>
          <w:rFonts w:ascii="Times New Roman" w:hAnsi="Times New Roman" w:cs="Times New Roman"/>
          <w:sz w:val="24"/>
          <w:szCs w:val="24"/>
          <w:lang w:eastAsia="hr-HR"/>
        </w:rPr>
        <w:t xml:space="preserve"> bez pravne osobnosti Sveučilišta u Splitu</w:t>
      </w:r>
      <w:r w:rsidR="00E9714C" w:rsidRPr="00503DA7">
        <w:rPr>
          <w:rFonts w:ascii="Times New Roman" w:hAnsi="Times New Roman" w:cs="Times New Roman"/>
          <w:sz w:val="24"/>
          <w:szCs w:val="24"/>
          <w:lang w:eastAsia="hr-HR"/>
        </w:rPr>
        <w:t xml:space="preserve">, </w:t>
      </w:r>
      <w:r w:rsidRPr="00503DA7">
        <w:rPr>
          <w:rFonts w:ascii="Times New Roman" w:hAnsi="Times New Roman" w:cs="Times New Roman"/>
          <w:sz w:val="24"/>
          <w:szCs w:val="24"/>
          <w:lang w:eastAsia="hr-HR"/>
        </w:rPr>
        <w:t xml:space="preserve">Stručno vijeće je na svojoj </w:t>
      </w:r>
      <w:r w:rsidR="00917C56">
        <w:rPr>
          <w:rFonts w:ascii="Times New Roman" w:hAnsi="Times New Roman" w:cs="Times New Roman"/>
          <w:sz w:val="24"/>
          <w:szCs w:val="24"/>
          <w:lang w:eastAsia="hr-HR"/>
        </w:rPr>
        <w:t>6</w:t>
      </w:r>
      <w:r w:rsidR="00C91A70">
        <w:rPr>
          <w:rFonts w:ascii="Times New Roman" w:hAnsi="Times New Roman" w:cs="Times New Roman"/>
          <w:sz w:val="24"/>
          <w:szCs w:val="24"/>
          <w:lang w:eastAsia="hr-HR"/>
        </w:rPr>
        <w:t>.</w:t>
      </w:r>
      <w:r w:rsidR="003460CE" w:rsidRPr="00503DA7">
        <w:rPr>
          <w:rFonts w:ascii="Times New Roman" w:hAnsi="Times New Roman" w:cs="Times New Roman"/>
          <w:sz w:val="24"/>
          <w:szCs w:val="24"/>
          <w:lang w:eastAsia="hr-HR"/>
        </w:rPr>
        <w:t xml:space="preserve"> </w:t>
      </w:r>
      <w:r w:rsidR="00917C56">
        <w:rPr>
          <w:rFonts w:ascii="Times New Roman" w:hAnsi="Times New Roman" w:cs="Times New Roman"/>
          <w:sz w:val="24"/>
          <w:szCs w:val="24"/>
          <w:lang w:eastAsia="hr-HR"/>
        </w:rPr>
        <w:t xml:space="preserve">redovitoj </w:t>
      </w:r>
      <w:r w:rsidR="003460CE" w:rsidRPr="00503DA7">
        <w:rPr>
          <w:rFonts w:ascii="Times New Roman" w:hAnsi="Times New Roman" w:cs="Times New Roman"/>
          <w:sz w:val="24"/>
          <w:szCs w:val="24"/>
          <w:lang w:eastAsia="hr-HR"/>
        </w:rPr>
        <w:softHyphen/>
      </w:r>
      <w:r w:rsidR="003460CE" w:rsidRPr="00503DA7">
        <w:rPr>
          <w:rFonts w:ascii="Times New Roman" w:hAnsi="Times New Roman" w:cs="Times New Roman"/>
          <w:sz w:val="24"/>
          <w:szCs w:val="24"/>
          <w:lang w:eastAsia="hr-HR"/>
        </w:rPr>
        <w:softHyphen/>
      </w:r>
      <w:r w:rsidR="003460CE" w:rsidRPr="00503DA7">
        <w:rPr>
          <w:rFonts w:ascii="Times New Roman" w:hAnsi="Times New Roman" w:cs="Times New Roman"/>
          <w:sz w:val="24"/>
          <w:szCs w:val="24"/>
          <w:lang w:eastAsia="hr-HR"/>
        </w:rPr>
        <w:softHyphen/>
      </w:r>
      <w:r w:rsidR="003460CE" w:rsidRPr="00503DA7">
        <w:rPr>
          <w:rFonts w:ascii="Times New Roman" w:hAnsi="Times New Roman" w:cs="Times New Roman"/>
          <w:sz w:val="24"/>
          <w:szCs w:val="24"/>
          <w:lang w:eastAsia="hr-HR"/>
        </w:rPr>
        <w:softHyphen/>
      </w:r>
      <w:r w:rsidR="003460CE" w:rsidRPr="00503DA7">
        <w:rPr>
          <w:rFonts w:ascii="Times New Roman" w:hAnsi="Times New Roman" w:cs="Times New Roman"/>
          <w:sz w:val="24"/>
          <w:szCs w:val="24"/>
          <w:lang w:eastAsia="hr-HR"/>
        </w:rPr>
        <w:softHyphen/>
      </w:r>
      <w:r w:rsidR="003460CE" w:rsidRPr="00503DA7">
        <w:rPr>
          <w:rFonts w:ascii="Times New Roman" w:hAnsi="Times New Roman" w:cs="Times New Roman"/>
          <w:sz w:val="24"/>
          <w:szCs w:val="24"/>
          <w:lang w:eastAsia="hr-HR"/>
        </w:rPr>
        <w:softHyphen/>
      </w:r>
      <w:r w:rsidR="003460CE" w:rsidRPr="00503DA7">
        <w:rPr>
          <w:rFonts w:ascii="Times New Roman" w:hAnsi="Times New Roman" w:cs="Times New Roman"/>
          <w:sz w:val="24"/>
          <w:szCs w:val="24"/>
          <w:lang w:eastAsia="hr-HR"/>
        </w:rPr>
        <w:softHyphen/>
      </w:r>
      <w:r w:rsidR="003460CE" w:rsidRPr="00503DA7">
        <w:rPr>
          <w:rFonts w:ascii="Times New Roman" w:hAnsi="Times New Roman" w:cs="Times New Roman"/>
          <w:sz w:val="24"/>
          <w:szCs w:val="24"/>
          <w:lang w:eastAsia="hr-HR"/>
        </w:rPr>
        <w:softHyphen/>
      </w:r>
      <w:r w:rsidR="003460CE" w:rsidRPr="00503DA7">
        <w:rPr>
          <w:rFonts w:ascii="Times New Roman" w:hAnsi="Times New Roman" w:cs="Times New Roman"/>
          <w:sz w:val="24"/>
          <w:szCs w:val="24"/>
          <w:lang w:eastAsia="hr-HR"/>
        </w:rPr>
        <w:softHyphen/>
      </w:r>
      <w:r w:rsidR="003460CE" w:rsidRPr="00503DA7">
        <w:rPr>
          <w:rFonts w:ascii="Times New Roman" w:hAnsi="Times New Roman" w:cs="Times New Roman"/>
          <w:sz w:val="24"/>
          <w:szCs w:val="24"/>
          <w:lang w:eastAsia="hr-HR"/>
        </w:rPr>
        <w:softHyphen/>
      </w:r>
      <w:r w:rsidR="003460CE" w:rsidRPr="00503DA7">
        <w:rPr>
          <w:rFonts w:ascii="Times New Roman" w:hAnsi="Times New Roman" w:cs="Times New Roman"/>
          <w:sz w:val="24"/>
          <w:szCs w:val="24"/>
          <w:lang w:eastAsia="hr-HR"/>
        </w:rPr>
        <w:softHyphen/>
      </w:r>
      <w:r w:rsidR="003460CE" w:rsidRPr="00503DA7">
        <w:rPr>
          <w:rFonts w:ascii="Times New Roman" w:hAnsi="Times New Roman" w:cs="Times New Roman"/>
          <w:sz w:val="24"/>
          <w:szCs w:val="24"/>
          <w:lang w:eastAsia="hr-HR"/>
        </w:rPr>
        <w:softHyphen/>
      </w:r>
      <w:r w:rsidR="003460CE" w:rsidRPr="00503DA7">
        <w:rPr>
          <w:rFonts w:ascii="Times New Roman" w:hAnsi="Times New Roman" w:cs="Times New Roman"/>
          <w:sz w:val="24"/>
          <w:szCs w:val="24"/>
          <w:lang w:eastAsia="hr-HR"/>
        </w:rPr>
        <w:softHyphen/>
      </w:r>
      <w:r w:rsidRPr="00503DA7">
        <w:rPr>
          <w:rFonts w:ascii="Times New Roman" w:hAnsi="Times New Roman" w:cs="Times New Roman"/>
          <w:sz w:val="24"/>
          <w:szCs w:val="24"/>
          <w:lang w:eastAsia="hr-HR"/>
        </w:rPr>
        <w:t xml:space="preserve">sjednici, održanoj </w:t>
      </w:r>
      <w:r w:rsidR="003460CE" w:rsidRPr="00503DA7">
        <w:rPr>
          <w:rFonts w:ascii="Times New Roman" w:hAnsi="Times New Roman" w:cs="Times New Roman"/>
          <w:sz w:val="24"/>
          <w:szCs w:val="24"/>
          <w:lang w:eastAsia="hr-HR"/>
        </w:rPr>
        <w:t xml:space="preserve">dana </w:t>
      </w:r>
      <w:r w:rsidR="00917C56">
        <w:rPr>
          <w:rFonts w:ascii="Times New Roman" w:hAnsi="Times New Roman" w:cs="Times New Roman"/>
          <w:sz w:val="24"/>
          <w:szCs w:val="24"/>
          <w:lang w:eastAsia="hr-HR"/>
        </w:rPr>
        <w:t xml:space="preserve">23. ožujka </w:t>
      </w:r>
      <w:r w:rsidR="003460CE" w:rsidRPr="00503DA7">
        <w:rPr>
          <w:rFonts w:ascii="Times New Roman" w:hAnsi="Times New Roman" w:cs="Times New Roman"/>
          <w:sz w:val="24"/>
          <w:szCs w:val="24"/>
          <w:lang w:eastAsia="hr-HR"/>
        </w:rPr>
        <w:t>2026</w:t>
      </w:r>
      <w:r w:rsidRPr="00503DA7">
        <w:rPr>
          <w:rFonts w:ascii="Times New Roman" w:hAnsi="Times New Roman" w:cs="Times New Roman"/>
          <w:sz w:val="24"/>
          <w:szCs w:val="24"/>
          <w:lang w:eastAsia="hr-HR"/>
        </w:rPr>
        <w:t>. godine, donijelo </w:t>
      </w:r>
    </w:p>
    <w:p w14:paraId="3CACC71D" w14:textId="77777777" w:rsidR="00873000" w:rsidRPr="00873000" w:rsidRDefault="00873000" w:rsidP="00873000">
      <w:pPr>
        <w:rPr>
          <w:rFonts w:ascii="Times New Roman" w:hAnsi="Times New Roman" w:cs="Times New Roman"/>
          <w:sz w:val="24"/>
          <w:szCs w:val="24"/>
          <w:lang w:eastAsia="hr-HR"/>
        </w:rPr>
      </w:pPr>
    </w:p>
    <w:p w14:paraId="4B5F6CAA" w14:textId="77777777" w:rsidR="00873000" w:rsidRPr="00873000" w:rsidRDefault="00873000" w:rsidP="00873000">
      <w:pPr>
        <w:jc w:val="center"/>
        <w:rPr>
          <w:rFonts w:ascii="Times New Roman" w:hAnsi="Times New Roman" w:cs="Times New Roman"/>
          <w:b/>
          <w:bCs/>
          <w:sz w:val="24"/>
          <w:szCs w:val="24"/>
          <w:lang w:eastAsia="hr-HR"/>
        </w:rPr>
      </w:pPr>
      <w:r w:rsidRPr="00873000">
        <w:rPr>
          <w:rFonts w:ascii="Times New Roman" w:hAnsi="Times New Roman" w:cs="Times New Roman"/>
          <w:b/>
          <w:bCs/>
          <w:sz w:val="24"/>
          <w:szCs w:val="24"/>
          <w:lang w:eastAsia="hr-HR"/>
        </w:rPr>
        <w:t>ETIČKI KODEKS</w:t>
      </w:r>
    </w:p>
    <w:p w14:paraId="26D89A63" w14:textId="77777777" w:rsidR="00873000" w:rsidRPr="00873000" w:rsidRDefault="00873000" w:rsidP="00873000">
      <w:pPr>
        <w:jc w:val="center"/>
        <w:rPr>
          <w:rFonts w:ascii="Times New Roman" w:hAnsi="Times New Roman" w:cs="Times New Roman"/>
          <w:sz w:val="24"/>
          <w:szCs w:val="24"/>
          <w:lang w:eastAsia="hr-HR"/>
        </w:rPr>
      </w:pPr>
    </w:p>
    <w:p w14:paraId="5EA79FA1" w14:textId="5F43E8C2" w:rsidR="00873000" w:rsidRPr="00873000" w:rsidRDefault="00873000" w:rsidP="00873000">
      <w:pPr>
        <w:jc w:val="cente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AGROMEDITERANSK</w:t>
      </w:r>
      <w:r w:rsidR="00777D2A">
        <w:rPr>
          <w:rFonts w:ascii="Times New Roman" w:hAnsi="Times New Roman" w:cs="Times New Roman"/>
          <w:b/>
          <w:bCs/>
          <w:sz w:val="24"/>
          <w:szCs w:val="24"/>
          <w:lang w:eastAsia="hr-HR"/>
        </w:rPr>
        <w:t xml:space="preserve">OG </w:t>
      </w:r>
      <w:r w:rsidRPr="00873000">
        <w:rPr>
          <w:rFonts w:ascii="Times New Roman" w:hAnsi="Times New Roman" w:cs="Times New Roman"/>
          <w:b/>
          <w:bCs/>
          <w:sz w:val="24"/>
          <w:szCs w:val="24"/>
          <w:lang w:eastAsia="hr-HR"/>
        </w:rPr>
        <w:t>FAKULTET</w:t>
      </w:r>
      <w:r w:rsidR="00777D2A">
        <w:rPr>
          <w:rFonts w:ascii="Times New Roman" w:hAnsi="Times New Roman" w:cs="Times New Roman"/>
          <w:b/>
          <w:bCs/>
          <w:sz w:val="24"/>
          <w:szCs w:val="24"/>
          <w:lang w:eastAsia="hr-HR"/>
        </w:rPr>
        <w:t>A BEZ PRAVNE OSOBNOSTI</w:t>
      </w:r>
      <w:r w:rsidRPr="00873000">
        <w:rPr>
          <w:rFonts w:ascii="Times New Roman" w:hAnsi="Times New Roman" w:cs="Times New Roman"/>
          <w:b/>
          <w:bCs/>
          <w:sz w:val="24"/>
          <w:szCs w:val="24"/>
          <w:lang w:eastAsia="hr-HR"/>
        </w:rPr>
        <w:t xml:space="preserve"> SVEUČILIŠTA U SPLITU</w:t>
      </w:r>
    </w:p>
    <w:p w14:paraId="5FA3D142" w14:textId="77777777" w:rsidR="00873000" w:rsidRPr="00873000" w:rsidRDefault="00873000" w:rsidP="00873000">
      <w:pPr>
        <w:rPr>
          <w:rFonts w:ascii="Times New Roman" w:hAnsi="Times New Roman" w:cs="Times New Roman"/>
          <w:b/>
          <w:bCs/>
          <w:sz w:val="24"/>
          <w:szCs w:val="24"/>
          <w:lang w:eastAsia="hr-HR"/>
        </w:rPr>
      </w:pPr>
    </w:p>
    <w:p w14:paraId="2A9FAECA" w14:textId="77777777" w:rsidR="00873000" w:rsidRPr="00873000" w:rsidRDefault="00873000" w:rsidP="00E9714C">
      <w:pPr>
        <w:jc w:val="cente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I. UVODNA ODREDBA</w:t>
      </w:r>
    </w:p>
    <w:p w14:paraId="4B013EBE" w14:textId="0A17C019" w:rsidR="00873000" w:rsidRPr="00873000" w:rsidRDefault="00873000" w:rsidP="00873000">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Ustav Republike Hrvatske, Deklaracija o ljudskim pravima Ujedinjenih Naroda, Europska konvencija o zaštiti ljudskih prava i temeljnih sloboda, Međunarodni pakt o građanskim i političkim pravima, Limska deklaracija o akademskim slobodama i autonomiji institucija visokog obrazovanja, Zakon o znanstvenoj djelatnosti i visokom obrazovanju, Etički kodeks Sveučilišta u Splitu te niz drugih akata ukazuju na etičke norme, koje ovaj kodeks dodatno razrađuje prema specifičnostima </w:t>
      </w:r>
      <w:proofErr w:type="spellStart"/>
      <w:r w:rsidRPr="00873000">
        <w:rPr>
          <w:rFonts w:ascii="Times New Roman" w:hAnsi="Times New Roman" w:cs="Times New Roman"/>
          <w:sz w:val="24"/>
          <w:szCs w:val="24"/>
          <w:lang w:eastAsia="hr-HR"/>
        </w:rPr>
        <w:t>Agromediteranskog</w:t>
      </w:r>
      <w:proofErr w:type="spellEnd"/>
      <w:r w:rsidRPr="00873000">
        <w:rPr>
          <w:rFonts w:ascii="Times New Roman" w:hAnsi="Times New Roman" w:cs="Times New Roman"/>
          <w:sz w:val="24"/>
          <w:szCs w:val="24"/>
          <w:lang w:eastAsia="hr-HR"/>
        </w:rPr>
        <w:t xml:space="preserve"> fakulteta</w:t>
      </w:r>
      <w:r w:rsidR="00D32129">
        <w:rPr>
          <w:rFonts w:ascii="Times New Roman" w:hAnsi="Times New Roman" w:cs="Times New Roman"/>
          <w:sz w:val="24"/>
          <w:szCs w:val="24"/>
          <w:lang w:eastAsia="hr-HR"/>
        </w:rPr>
        <w:t xml:space="preserve"> bez pravne osobnosti </w:t>
      </w:r>
      <w:r w:rsidRPr="00873000">
        <w:rPr>
          <w:rFonts w:ascii="Times New Roman" w:hAnsi="Times New Roman" w:cs="Times New Roman"/>
          <w:sz w:val="24"/>
          <w:szCs w:val="24"/>
          <w:lang w:eastAsia="hr-HR"/>
        </w:rPr>
        <w:t>Sveučilišta u Splitu. </w:t>
      </w:r>
    </w:p>
    <w:p w14:paraId="09D0E42E" w14:textId="77777777" w:rsidR="00873000" w:rsidRPr="00873000" w:rsidRDefault="00873000" w:rsidP="00873000">
      <w:pPr>
        <w:rPr>
          <w:rFonts w:ascii="Times New Roman" w:hAnsi="Times New Roman" w:cs="Times New Roman"/>
          <w:b/>
          <w:bCs/>
          <w:sz w:val="24"/>
          <w:szCs w:val="24"/>
          <w:lang w:eastAsia="hr-HR"/>
        </w:rPr>
      </w:pPr>
    </w:p>
    <w:p w14:paraId="2DCE746E" w14:textId="77777777" w:rsidR="00873000" w:rsidRPr="00873000" w:rsidRDefault="00873000" w:rsidP="00873000">
      <w:pPr>
        <w:jc w:val="cente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II. OPĆE ODREDBE</w:t>
      </w:r>
    </w:p>
    <w:p w14:paraId="645570E2" w14:textId="77777777" w:rsidR="00873000" w:rsidRPr="00873000" w:rsidRDefault="00873000" w:rsidP="00E9714C">
      <w:pPr>
        <w:jc w:val="cente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Područje primjene i sadržaj</w:t>
      </w:r>
    </w:p>
    <w:p w14:paraId="3CD86E89"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1</w:t>
      </w:r>
      <w:r w:rsidRPr="00873000">
        <w:rPr>
          <w:rFonts w:ascii="Times New Roman" w:hAnsi="Times New Roman" w:cs="Times New Roman"/>
          <w:sz w:val="24"/>
          <w:szCs w:val="24"/>
          <w:lang w:eastAsia="hr-HR"/>
        </w:rPr>
        <w:t>. </w:t>
      </w:r>
    </w:p>
    <w:p w14:paraId="56154ED7"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Etički kodeks Agromediteranskog fakulteta, Sveučilišta u Splitu (u daljnjem tekstu: Kodeks) sadržava načela koja u svom profesionalnom i javnom djelovanju trebaju poštovati nastavnici, znanstvenici i drugi zaposlenici </w:t>
      </w:r>
      <w:r>
        <w:rPr>
          <w:rFonts w:ascii="Times New Roman" w:hAnsi="Times New Roman" w:cs="Times New Roman"/>
          <w:color w:val="3E3E00"/>
          <w:sz w:val="24"/>
          <w:szCs w:val="24"/>
          <w:lang w:eastAsia="hr-HR"/>
        </w:rPr>
        <w:t>Agromediteranskog fakulteta,</w:t>
      </w:r>
      <w:r w:rsidRPr="00873000">
        <w:rPr>
          <w:rFonts w:ascii="Times New Roman" w:hAnsi="Times New Roman" w:cs="Times New Roman"/>
          <w:sz w:val="24"/>
          <w:szCs w:val="24"/>
          <w:lang w:eastAsia="hr-HR"/>
        </w:rPr>
        <w:t xml:space="preserve"> Sveučilišta u Splitu (u daljnjem tekstu: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Riječ je kako o normama ponašanja, tako i obvezama profesije te odnosa prema društvenoj zajednici. </w:t>
      </w:r>
    </w:p>
    <w:p w14:paraId="0A7E7C7A"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Načela Kodeksa primjenjuju se na odgovarajući način i na studente te druge osobe koje nisu zaposlenici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ali sudjeluju u radu i djelovanju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ako se ponašanje i djelovanje tih osoba može izravno povezati s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om. </w:t>
      </w:r>
    </w:p>
    <w:p w14:paraId="56FD67A5" w14:textId="77777777" w:rsidR="00B66DE5"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(3) Kodeks se sastoji od standarda ponašanja prilagođenih potrebama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uzimajući u obzir načela slobode nastavnog, znanstvenog i stručnog rada te čuvanja dostojanstva i ugleda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w:t>
      </w:r>
      <w:r w:rsidR="00B66DE5">
        <w:rPr>
          <w:rFonts w:ascii="Times New Roman" w:hAnsi="Times New Roman" w:cs="Times New Roman"/>
          <w:sz w:val="24"/>
          <w:szCs w:val="24"/>
          <w:lang w:eastAsia="hr-HR"/>
        </w:rPr>
        <w:t xml:space="preserve"> </w:t>
      </w:r>
    </w:p>
    <w:p w14:paraId="317A1D27" w14:textId="5057E51D"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(4) Kodeks se dijeli na: </w:t>
      </w:r>
    </w:p>
    <w:p w14:paraId="34BD29ED"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temeljna načela u odnosu na moralno opravdano i moralno neprihvatljivo ponašanje 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u i u vezi s njim; </w:t>
      </w:r>
    </w:p>
    <w:p w14:paraId="57FE2AE2"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etička pravila u nastavnom i znanstveno-nastavnom procesu 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u; </w:t>
      </w:r>
    </w:p>
    <w:p w14:paraId="4CC00C5F" w14:textId="77777777" w:rsid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lastRenderedPageBreak/>
        <w:t>odredbe o sastavu i postupku tijela koja daju svoje mišljenje o ostvarivanju ili krš</w:t>
      </w:r>
      <w:r w:rsidR="000E7775">
        <w:rPr>
          <w:rFonts w:ascii="Times New Roman" w:hAnsi="Times New Roman" w:cs="Times New Roman"/>
          <w:sz w:val="24"/>
          <w:szCs w:val="24"/>
          <w:lang w:eastAsia="hr-HR"/>
        </w:rPr>
        <w:t>enju načela i pravila Kodeksa. </w:t>
      </w:r>
    </w:p>
    <w:p w14:paraId="7EA78468" w14:textId="77777777" w:rsidR="000E7775" w:rsidRPr="00873000" w:rsidRDefault="000E7775" w:rsidP="000E7775">
      <w:pPr>
        <w:jc w:val="both"/>
        <w:rPr>
          <w:rFonts w:ascii="Times New Roman" w:hAnsi="Times New Roman" w:cs="Times New Roman"/>
          <w:sz w:val="24"/>
          <w:szCs w:val="24"/>
          <w:lang w:eastAsia="hr-HR"/>
        </w:rPr>
      </w:pPr>
    </w:p>
    <w:p w14:paraId="7B8F7932" w14:textId="77777777" w:rsidR="00873000" w:rsidRPr="00873000" w:rsidRDefault="00873000" w:rsidP="00E9714C">
      <w:pPr>
        <w:jc w:val="cente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Svrha Kodeksa</w:t>
      </w:r>
    </w:p>
    <w:p w14:paraId="4A297743"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2</w:t>
      </w:r>
      <w:r w:rsidRPr="00873000">
        <w:rPr>
          <w:rFonts w:ascii="Times New Roman" w:hAnsi="Times New Roman" w:cs="Times New Roman"/>
          <w:sz w:val="24"/>
          <w:szCs w:val="24"/>
          <w:lang w:eastAsia="hr-HR"/>
        </w:rPr>
        <w:t>. </w:t>
      </w:r>
    </w:p>
    <w:p w14:paraId="33D1282C"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Svrha Kodeksa je promicanje vrijednosti specifičnih za sveučilišnu djelatnost u najširem smislu. Promicanje etičnog ponašanja i vrijednosti koje su sadržane u ovom Kodeksu obveza je svih tijela i zaposlenika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w:t>
      </w:r>
    </w:p>
    <w:p w14:paraId="79FEE9DC"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Radi ostvarenja cilja iz st. 1. ovoga članka, tijelo predviđeno u čl. 32. Kodeksa daje svoja mišljenja o ostvarivanju etičkih načela i standarda 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u, kako u načelnim pitanjima, tako i u pojedinim konkretnim predmetima, te poduzima druge radnje i obavlja druge djelatnosti uređene Kodeksom. </w:t>
      </w:r>
    </w:p>
    <w:p w14:paraId="435EA0DF"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(3) Postupci propisani Kodeksom ne određuju prava, obveze i odgovornosti i nisu alternativa za građanske, kaznene, upravne ili stegovne postupke uređene zakonima, drugim propisima i aktima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w:t>
      </w:r>
    </w:p>
    <w:p w14:paraId="204E5FE8"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(4) Ako povreda Kodeksa u skladu s Pravilnikom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povlači i stegovnu odgovornost počinitelja, općim aktima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će se odrediti kad se mora zatražiti mišljenje Etičkog povjerenstva. </w:t>
      </w:r>
    </w:p>
    <w:p w14:paraId="79C21966" w14:textId="77777777" w:rsid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(5) Mišljenje dano u postupku uređenim Kodeksom djeluje svojim autoritetom; ne obvezuje d</w:t>
      </w:r>
      <w:r w:rsidR="00E9714C">
        <w:rPr>
          <w:rFonts w:ascii="Times New Roman" w:hAnsi="Times New Roman" w:cs="Times New Roman"/>
          <w:sz w:val="24"/>
          <w:szCs w:val="24"/>
          <w:lang w:eastAsia="hr-HR"/>
        </w:rPr>
        <w:t>ruga tijela i nije upravni akt.</w:t>
      </w:r>
    </w:p>
    <w:p w14:paraId="26556142" w14:textId="77777777" w:rsidR="00E9714C" w:rsidRPr="00873000" w:rsidRDefault="00E9714C" w:rsidP="00873000">
      <w:pPr>
        <w:rPr>
          <w:rFonts w:ascii="Times New Roman" w:hAnsi="Times New Roman" w:cs="Times New Roman"/>
          <w:sz w:val="24"/>
          <w:szCs w:val="24"/>
          <w:lang w:eastAsia="hr-HR"/>
        </w:rPr>
      </w:pPr>
    </w:p>
    <w:p w14:paraId="3480D68D" w14:textId="77777777" w:rsidR="00873000" w:rsidRPr="00873000" w:rsidRDefault="00873000" w:rsidP="00E9714C">
      <w:pPr>
        <w:jc w:val="cente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Tumačenje pojmova</w:t>
      </w:r>
    </w:p>
    <w:p w14:paraId="4DB3B431"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3</w:t>
      </w:r>
      <w:r w:rsidRPr="00873000">
        <w:rPr>
          <w:rFonts w:ascii="Times New Roman" w:hAnsi="Times New Roman" w:cs="Times New Roman"/>
          <w:sz w:val="24"/>
          <w:szCs w:val="24"/>
          <w:lang w:eastAsia="hr-HR"/>
        </w:rPr>
        <w:t>. </w:t>
      </w:r>
    </w:p>
    <w:p w14:paraId="021494E5"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(1) Za potrebe Kodeksa pojedine izraze treba tumačiti na sljedeći način: </w:t>
      </w:r>
    </w:p>
    <w:p w14:paraId="6AA0C78A"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izraz</w:t>
      </w:r>
      <w:r w:rsidRPr="00873000">
        <w:rPr>
          <w:rFonts w:ascii="Times New Roman" w:hAnsi="Times New Roman" w:cs="Times New Roman"/>
          <w:i/>
          <w:iCs/>
          <w:sz w:val="24"/>
          <w:szCs w:val="24"/>
          <w:lang w:eastAsia="hr-HR"/>
        </w:rPr>
        <w:t xml:space="preserve">,,članovi </w:t>
      </w:r>
      <w:r>
        <w:rPr>
          <w:rFonts w:ascii="Times New Roman" w:hAnsi="Times New Roman" w:cs="Times New Roman"/>
          <w:i/>
          <w:iCs/>
          <w:sz w:val="24"/>
          <w:szCs w:val="24"/>
          <w:lang w:eastAsia="hr-HR"/>
        </w:rPr>
        <w:t>Fakultet</w:t>
      </w:r>
      <w:r w:rsidRPr="00873000">
        <w:rPr>
          <w:rFonts w:ascii="Times New Roman" w:hAnsi="Times New Roman" w:cs="Times New Roman"/>
          <w:i/>
          <w:iCs/>
          <w:sz w:val="24"/>
          <w:szCs w:val="24"/>
          <w:lang w:eastAsia="hr-HR"/>
        </w:rPr>
        <w:t xml:space="preserve">a" </w:t>
      </w:r>
      <w:r w:rsidRPr="00873000">
        <w:rPr>
          <w:rFonts w:ascii="Times New Roman" w:hAnsi="Times New Roman" w:cs="Times New Roman"/>
          <w:sz w:val="24"/>
          <w:szCs w:val="24"/>
          <w:lang w:eastAsia="hr-HR"/>
        </w:rPr>
        <w:t xml:space="preserve">označava sve osobe koje studiraju, izvode nastavu, bave se znanstvenim i stručnim radom, sudjeluju u izvedbi znanstvenih, nastavnih ili stručnih programa te djeluju u okviru zajedničkih i pomoćnih službi, neovisno o vrsti i trajanju ugovora na temelju kojega ostvaruju prava i obveze 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u; </w:t>
      </w:r>
    </w:p>
    <w:p w14:paraId="3513FBBC"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 izraz </w:t>
      </w:r>
      <w:r w:rsidRPr="00873000">
        <w:rPr>
          <w:rFonts w:ascii="Times New Roman" w:hAnsi="Times New Roman" w:cs="Times New Roman"/>
          <w:i/>
          <w:iCs/>
          <w:sz w:val="24"/>
          <w:szCs w:val="24"/>
          <w:lang w:eastAsia="hr-HR"/>
        </w:rPr>
        <w:t>„nastavnik</w:t>
      </w:r>
      <w:r w:rsidRPr="00873000">
        <w:rPr>
          <w:rFonts w:ascii="Times New Roman" w:hAnsi="Times New Roman" w:cs="Times New Roman"/>
          <w:sz w:val="24"/>
          <w:szCs w:val="24"/>
          <w:lang w:eastAsia="hr-HR"/>
        </w:rPr>
        <w:t xml:space="preserve">" označava sve osobe koje održavaju nastavu 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u, bez obzira na znanstveno-nastavno, nastavno, suradničko ili stručno zvanje te na vrstu i trajanje ugovora na temelju kojega održavaju nastavu; </w:t>
      </w:r>
    </w:p>
    <w:p w14:paraId="5AAD3CC7"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izraz </w:t>
      </w:r>
      <w:r w:rsidRPr="00873000">
        <w:rPr>
          <w:rFonts w:ascii="Times New Roman" w:hAnsi="Times New Roman" w:cs="Times New Roman"/>
          <w:i/>
          <w:iCs/>
          <w:sz w:val="24"/>
          <w:szCs w:val="24"/>
          <w:lang w:eastAsia="hr-HR"/>
        </w:rPr>
        <w:t>„student</w:t>
      </w:r>
      <w:r w:rsidRPr="00873000">
        <w:rPr>
          <w:rFonts w:ascii="Times New Roman" w:hAnsi="Times New Roman" w:cs="Times New Roman"/>
          <w:sz w:val="24"/>
          <w:szCs w:val="24"/>
          <w:lang w:eastAsia="hr-HR"/>
        </w:rPr>
        <w:t xml:space="preserve">" označava sve osobe koje prate program obrazovanja 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u, neovisno o njihovu statusu. </w:t>
      </w:r>
    </w:p>
    <w:p w14:paraId="43018432" w14:textId="77777777" w:rsidR="00E9714C"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(2) Ako se neki od izraza korištenih u ovom Kodeksu odnosi na fizičke osobe, sve izraze u muškom rodu treba tumačiti na način da obuhvaćaju i osobe ženskoga spola, i obrnuto (član/članica, nastavnik/nastavnica, student/studentica, ispitanik/ispitanica itd.). </w:t>
      </w:r>
    </w:p>
    <w:p w14:paraId="2C394D34" w14:textId="77777777" w:rsidR="00E9714C" w:rsidRDefault="00E9714C">
      <w:pPr>
        <w:rPr>
          <w:rFonts w:ascii="Times New Roman" w:hAnsi="Times New Roman" w:cs="Times New Roman"/>
          <w:sz w:val="24"/>
          <w:szCs w:val="24"/>
          <w:lang w:eastAsia="hr-HR"/>
        </w:rPr>
      </w:pPr>
      <w:r>
        <w:rPr>
          <w:rFonts w:ascii="Times New Roman" w:hAnsi="Times New Roman" w:cs="Times New Roman"/>
          <w:sz w:val="24"/>
          <w:szCs w:val="24"/>
          <w:lang w:eastAsia="hr-HR"/>
        </w:rPr>
        <w:br w:type="page"/>
      </w:r>
    </w:p>
    <w:p w14:paraId="2D5391F8" w14:textId="77777777" w:rsidR="00873000" w:rsidRPr="00873000" w:rsidRDefault="00873000" w:rsidP="00873000">
      <w:pPr>
        <w:rPr>
          <w:rFonts w:ascii="Times New Roman" w:hAnsi="Times New Roman" w:cs="Times New Roman"/>
          <w:sz w:val="24"/>
          <w:szCs w:val="24"/>
          <w:lang w:eastAsia="hr-HR"/>
        </w:rPr>
      </w:pPr>
    </w:p>
    <w:p w14:paraId="7A1394E8" w14:textId="77777777" w:rsidR="00873000" w:rsidRPr="00873000" w:rsidRDefault="00873000" w:rsidP="00E9714C">
      <w:pPr>
        <w:jc w:val="cente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III</w:t>
      </w:r>
      <w:r w:rsidRPr="00873000">
        <w:rPr>
          <w:rFonts w:ascii="Times New Roman" w:hAnsi="Times New Roman" w:cs="Times New Roman"/>
          <w:sz w:val="24"/>
          <w:szCs w:val="24"/>
          <w:lang w:eastAsia="hr-HR"/>
        </w:rPr>
        <w:t xml:space="preserve">. </w:t>
      </w:r>
      <w:r w:rsidRPr="00873000">
        <w:rPr>
          <w:rFonts w:ascii="Times New Roman" w:hAnsi="Times New Roman" w:cs="Times New Roman"/>
          <w:b/>
          <w:bCs/>
          <w:sz w:val="24"/>
          <w:szCs w:val="24"/>
          <w:lang w:eastAsia="hr-HR"/>
        </w:rPr>
        <w:t>TEMELJNA NAČELA I PRAVILA</w:t>
      </w:r>
    </w:p>
    <w:p w14:paraId="5C4482DD" w14:textId="77777777" w:rsidR="00873000" w:rsidRPr="00873000" w:rsidRDefault="00873000" w:rsidP="00E9714C">
      <w:pPr>
        <w:jc w:val="cente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 xml:space="preserve">Načela moralno opravdanog ponašanja na </w:t>
      </w:r>
      <w:r>
        <w:rPr>
          <w:rFonts w:ascii="Times New Roman" w:hAnsi="Times New Roman" w:cs="Times New Roman"/>
          <w:b/>
          <w:bCs/>
          <w:sz w:val="24"/>
          <w:szCs w:val="24"/>
          <w:lang w:eastAsia="hr-HR"/>
        </w:rPr>
        <w:t>Fakultet</w:t>
      </w:r>
      <w:r w:rsidRPr="00873000">
        <w:rPr>
          <w:rFonts w:ascii="Times New Roman" w:hAnsi="Times New Roman" w:cs="Times New Roman"/>
          <w:b/>
          <w:bCs/>
          <w:sz w:val="24"/>
          <w:szCs w:val="24"/>
          <w:lang w:eastAsia="hr-HR"/>
        </w:rPr>
        <w:t>u</w:t>
      </w:r>
    </w:p>
    <w:p w14:paraId="4B5D386B" w14:textId="7777777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Načelo mirnog uživanja prava </w:t>
      </w:r>
    </w:p>
    <w:p w14:paraId="524A3C6F"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4</w:t>
      </w:r>
      <w:r w:rsidRPr="00873000">
        <w:rPr>
          <w:rFonts w:ascii="Times New Roman" w:hAnsi="Times New Roman" w:cs="Times New Roman"/>
          <w:sz w:val="24"/>
          <w:szCs w:val="24"/>
          <w:lang w:eastAsia="hr-HR"/>
        </w:rPr>
        <w:t>. </w:t>
      </w:r>
    </w:p>
    <w:p w14:paraId="04FD46D2"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svakom svojem članu mora osigurati uživanje svih ljudskih prava koja se ostvaruju unutar sveučilišne zajednice te poštovanje prava zajamčenih Ustavom i zakonima Republike Hrvatske. </w:t>
      </w:r>
    </w:p>
    <w:p w14:paraId="03928743"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Prava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mogu se ograničiti samo radi ostvarenja prava drugih članova sveučilišne zajednice i opće javnosti, u skladu s ciljevima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i u mjeri u kojoj je to prijeko potrebno. </w:t>
      </w:r>
    </w:p>
    <w:p w14:paraId="275BC5D2" w14:textId="7777777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Načelo poštovanja integriteta i dostojanstva osobe </w:t>
      </w:r>
    </w:p>
    <w:p w14:paraId="06C0D0C6"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5</w:t>
      </w:r>
      <w:r w:rsidRPr="00873000">
        <w:rPr>
          <w:rFonts w:ascii="Times New Roman" w:hAnsi="Times New Roman" w:cs="Times New Roman"/>
          <w:sz w:val="24"/>
          <w:szCs w:val="24"/>
          <w:lang w:eastAsia="hr-HR"/>
        </w:rPr>
        <w:t>. </w:t>
      </w:r>
    </w:p>
    <w:p w14:paraId="2E15FA59"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Svi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trebaju biti poštovani kao osobe u skladu sa zajamčenim pravima na život, integritet i dostojanstvo. Svim članovima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mora biti osigurano pravo na privatnost. </w:t>
      </w:r>
    </w:p>
    <w:p w14:paraId="1C31E793" w14:textId="7777777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Načelo autonomije znanstvenoga, stručnoga i nastavnoga rada </w:t>
      </w:r>
    </w:p>
    <w:p w14:paraId="418DB191"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6</w:t>
      </w:r>
      <w:r w:rsidRPr="00873000">
        <w:rPr>
          <w:rFonts w:ascii="Times New Roman" w:hAnsi="Times New Roman" w:cs="Times New Roman"/>
          <w:sz w:val="24"/>
          <w:szCs w:val="24"/>
          <w:lang w:eastAsia="hr-HR"/>
        </w:rPr>
        <w:t>. </w:t>
      </w:r>
    </w:p>
    <w:p w14:paraId="73E1E63C"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Svi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imaju pravo autonomno djelovati 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u, u granicama svojeg statusa i u skladu s ciljevima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w:t>
      </w:r>
    </w:p>
    <w:p w14:paraId="3C4A6E7A"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Svim članovima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treba priznati pravo na nesmetan profesionalni razvoj i usavršavanje u skladu s osobnim mogućnostima i planovima, u mjeri u kojoj se pritom ne narušava isto pravo drugih osoba. Za ostvarenje ovog prava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osigurava odgovarajuće uvjete. </w:t>
      </w:r>
    </w:p>
    <w:p w14:paraId="0E7D20B4" w14:textId="77777777" w:rsid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(3) Svi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imaju obveze i odgovornosti prema drugima u smislu poštena, iskrena i nepristrana ponašanja i prihvaćanja kriterija izvrsnosti u svim domenama radi ostvarivanja zajedničkoga dobra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u cjelini. </w:t>
      </w:r>
    </w:p>
    <w:p w14:paraId="715C5FD2" w14:textId="7777777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Načelo jednakosti i pravednosti </w:t>
      </w:r>
    </w:p>
    <w:p w14:paraId="7FD4F199"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7</w:t>
      </w:r>
      <w:r w:rsidRPr="00873000">
        <w:rPr>
          <w:rFonts w:ascii="Times New Roman" w:hAnsi="Times New Roman" w:cs="Times New Roman"/>
          <w:sz w:val="24"/>
          <w:szCs w:val="24"/>
          <w:lang w:eastAsia="hr-HR"/>
        </w:rPr>
        <w:t>. </w:t>
      </w:r>
    </w:p>
    <w:p w14:paraId="27457398"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Svaki član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treba se ponašati u skladu s načelom jednakosti i pravednosti na način koji isključuje svaku diskriminaciju, zlostavljanje, uznemirivanje ili iskorištavanje.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je dužan osigurati uvjete za ostvarivanje načela jednakosti i pravednosti. </w:t>
      </w:r>
    </w:p>
    <w:p w14:paraId="2E704F2F"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ne smiju zlorabiti svoj autoritet i ne smiju dopustiti da osobni interesi i odnosi izazovu posljedice koje mogu utjecati na mogućnost objektivnoga prosuđivanja te etičkoga i profesionalnog obavljanja radnih obveza. </w:t>
      </w:r>
    </w:p>
    <w:p w14:paraId="259A840F"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(3) Svim članovima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treba osigurati jednake uvjete ostvarivanja profesionalnih obveza, iskazivanja intelektualnih sposobnosti i napredovanja. </w:t>
      </w:r>
    </w:p>
    <w:p w14:paraId="33C8FFF4" w14:textId="7777777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lastRenderedPageBreak/>
        <w:t>Pravo na akademsku slobodu </w:t>
      </w:r>
    </w:p>
    <w:p w14:paraId="410FF893"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8</w:t>
      </w:r>
      <w:r w:rsidRPr="00873000">
        <w:rPr>
          <w:rFonts w:ascii="Times New Roman" w:hAnsi="Times New Roman" w:cs="Times New Roman"/>
          <w:sz w:val="24"/>
          <w:szCs w:val="24"/>
          <w:lang w:eastAsia="hr-HR"/>
        </w:rPr>
        <w:t>. </w:t>
      </w:r>
    </w:p>
    <w:p w14:paraId="1CBFFD71"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štiti akademsku slobodu kao temeljni uvjet i obilježje u procesu poučavanja, znanstvenoga istraživanja, stručnoga rada i stipendiranja. Članovi akademske zajednice u svojim istraživanjima trebaju biti vođeni idejom slobode znanstvenog i intelektualnog stvaralaštva te izvršavati svoje tradicionalno pravo ispitivanja i kritiziranja društvenih vrijednosti i struktura u duhu odgovornog, objektivnog i poštenog traganja za istinom te stjecanja i prenošenja znanja.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treba zaštititi sve članove akademske zajednice od svakog pokušaja sužavanja ili uskraćivanja te slobode. </w:t>
      </w:r>
    </w:p>
    <w:p w14:paraId="0C6A89F5" w14:textId="77777777" w:rsid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podupire i potiče slobodu mišljenja i izražavanja mišljenja kao temeljnu vrijednost u svim segmentima sveučilišnoga života i rada. </w:t>
      </w:r>
    </w:p>
    <w:p w14:paraId="6E3B2E6E" w14:textId="7777777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Načelo profesionalnosti </w:t>
      </w:r>
    </w:p>
    <w:p w14:paraId="6F71152A"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9</w:t>
      </w:r>
      <w:r w:rsidRPr="00873000">
        <w:rPr>
          <w:rFonts w:ascii="Times New Roman" w:hAnsi="Times New Roman" w:cs="Times New Roman"/>
          <w:sz w:val="24"/>
          <w:szCs w:val="24"/>
          <w:lang w:eastAsia="hr-HR"/>
        </w:rPr>
        <w:t>. </w:t>
      </w:r>
    </w:p>
    <w:p w14:paraId="6045D8FA"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Od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očekuje se da odgovorno, savjesno, profesionalno i etički besprijekorno ispunjavaju sve svoje obveze prema studentima, kolegama i ostalim djelatnicima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U svom djelovanju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slijede načela objektivnosti, nepristranosti, razboritosti, korektnosti, dijaloga i tolerancije. </w:t>
      </w:r>
    </w:p>
    <w:p w14:paraId="72A1DE3C"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Obveza je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poštovanje kriterija stručnosti i izvrsnosti te u skladu s time stalno stručno usavršavanje unutar izabranoga profesionalnoga područja i utemeljivanje svih profesionalnih i etičkih prosudbi na dostupnim činjenicama, isk</w:t>
      </w:r>
      <w:r w:rsidR="00E9714C">
        <w:rPr>
          <w:rFonts w:ascii="Times New Roman" w:hAnsi="Times New Roman" w:cs="Times New Roman"/>
          <w:sz w:val="24"/>
          <w:szCs w:val="24"/>
          <w:lang w:eastAsia="hr-HR"/>
        </w:rPr>
        <w:t>ljučujući predrasude bilo koje vrste.</w:t>
      </w:r>
    </w:p>
    <w:p w14:paraId="46D7A7D2"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(3) Svi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trebaju održavati i poticati suradnju u profesionalnim težeći povećanju dobrobiti znanosti i smanjivanju gubitaka uvijek kad je to moguće. Od svih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očekuje se djelovanje u duhu zajedničkih ciljeva te sudjelovanje u izvannastavnim djelatnostima koje neće biti u sukobu s njihovim profesionalnim obvezama 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u, niti štetiti tim obvezama, kao ni ugledu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w:t>
      </w:r>
    </w:p>
    <w:p w14:paraId="5A4DFF3A"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(4) Verbalna i neverbalna komunikacija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treba biti u skladu s njihovim zadaćama i ulogom u zajednici. </w:t>
      </w:r>
    </w:p>
    <w:p w14:paraId="7D452909" w14:textId="7777777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Načelo poštovanja zakona i pravnih postupaka </w:t>
      </w:r>
    </w:p>
    <w:p w14:paraId="61443DB9"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10</w:t>
      </w:r>
      <w:r w:rsidRPr="00873000">
        <w:rPr>
          <w:rFonts w:ascii="Times New Roman" w:hAnsi="Times New Roman" w:cs="Times New Roman"/>
          <w:sz w:val="24"/>
          <w:szCs w:val="24"/>
          <w:lang w:eastAsia="hr-HR"/>
        </w:rPr>
        <w:t>. </w:t>
      </w:r>
    </w:p>
    <w:p w14:paraId="1200BB00"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Od svih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očekuje se poštovanje svih pravnih propisa i pravnih postupaka koji se tiču njihovih obveza kao članova sveučilišne zajednice. </w:t>
      </w:r>
    </w:p>
    <w:p w14:paraId="4112ABD8"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mora osigurati uvjete nužne za upoznavanje svojih članova sa svim relevantnim pravilima koja se tiču njihovih obveza. </w:t>
      </w:r>
    </w:p>
    <w:p w14:paraId="045743D5"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(3) U svim postupcima koji se odnose na ostvarenje načela i pravila iz Kodeksa ili su u vezi s njima, članovima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u pravima i obvezama o kojima je riječ treba osigurati mogućnost sudjelovanja u postupku, dati pravo da se izjasne o relevantnim navodima i iznesu svoje argumente te osigurati ravnopravan položaj u postupku u odnosu prema drugim sudionicima koji se nalaze u istom ili usporedivom položaju. </w:t>
      </w:r>
    </w:p>
    <w:p w14:paraId="22D1E4FF"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lastRenderedPageBreak/>
        <w:t xml:space="preserve">(4) U svakom slučaju u kojem postoji neslaganje pri tumačenju i primjeni načela Kodeksa,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sporna pitanja najprije rješavaju u sredini u kojoj je do povrede došlo ili kod mjerodavnih tijela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u skladu s odredbama glave V. Kodeksa. Obraćanje tijelima </w:t>
      </w:r>
      <w:r w:rsidR="00E57392" w:rsidRPr="00C85DE1">
        <w:rPr>
          <w:rFonts w:ascii="Times New Roman" w:hAnsi="Times New Roman" w:cs="Times New Roman"/>
          <w:sz w:val="24"/>
          <w:szCs w:val="24"/>
          <w:lang w:eastAsia="hr-HR"/>
        </w:rPr>
        <w:t>Sveučilišta</w:t>
      </w:r>
      <w:r w:rsidR="00E57392">
        <w:rPr>
          <w:rFonts w:ascii="Times New Roman" w:hAnsi="Times New Roman" w:cs="Times New Roman"/>
          <w:sz w:val="24"/>
          <w:szCs w:val="24"/>
          <w:lang w:eastAsia="hr-HR"/>
        </w:rPr>
        <w:t xml:space="preserve"> i </w:t>
      </w:r>
      <w:r w:rsidRPr="00873000">
        <w:rPr>
          <w:rFonts w:ascii="Times New Roman" w:hAnsi="Times New Roman" w:cs="Times New Roman"/>
          <w:sz w:val="24"/>
          <w:szCs w:val="24"/>
          <w:lang w:eastAsia="hr-HR"/>
        </w:rPr>
        <w:t xml:space="preserve">izvan Sveučilišta primjereno je i nužno pri šutnji administracije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kada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ne rješava problem ili kada član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ima dokaze da je problem riješen nepravedno ili nepotpuno. </w:t>
      </w:r>
    </w:p>
    <w:p w14:paraId="694AE154" w14:textId="77777777" w:rsid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(5) Nadležna tijela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dužna su pravodobno djelovati radi prevencije i suzbijanja povreda Kodeksa. U tu svrhu ona trebaju pokretati postupke i poduzimati druge radnje u granicama svoje nadležnosti te istražiti sve prijave u kojima se iznosi sumnja u etičnost ponašanja članova </w:t>
      </w:r>
      <w:r>
        <w:rPr>
          <w:rFonts w:ascii="Times New Roman" w:hAnsi="Times New Roman" w:cs="Times New Roman"/>
          <w:sz w:val="24"/>
          <w:szCs w:val="24"/>
          <w:lang w:eastAsia="hr-HR"/>
        </w:rPr>
        <w:t>Fakultet</w:t>
      </w:r>
      <w:r w:rsidR="00E57392">
        <w:rPr>
          <w:rFonts w:ascii="Times New Roman" w:hAnsi="Times New Roman" w:cs="Times New Roman"/>
          <w:sz w:val="24"/>
          <w:szCs w:val="24"/>
          <w:lang w:eastAsia="hr-HR"/>
        </w:rPr>
        <w:t>a.</w:t>
      </w:r>
    </w:p>
    <w:p w14:paraId="78B3336C" w14:textId="04F05A8D" w:rsidR="00873000" w:rsidRPr="00B66DE5" w:rsidRDefault="00873000" w:rsidP="00B66DE5">
      <w:pPr>
        <w:jc w:val="center"/>
        <w:rPr>
          <w:rFonts w:ascii="Times New Roman" w:hAnsi="Times New Roman" w:cs="Times New Roman"/>
          <w:sz w:val="24"/>
          <w:szCs w:val="24"/>
          <w:lang w:eastAsia="hr-HR"/>
        </w:rPr>
      </w:pPr>
      <w:r w:rsidRPr="00B66DE5">
        <w:rPr>
          <w:rFonts w:ascii="Times New Roman" w:hAnsi="Times New Roman" w:cs="Times New Roman"/>
          <w:b/>
          <w:bCs/>
          <w:sz w:val="24"/>
          <w:szCs w:val="24"/>
          <w:lang w:eastAsia="hr-HR"/>
        </w:rPr>
        <w:t>Neprihvatljiva ponašanja</w:t>
      </w:r>
    </w:p>
    <w:p w14:paraId="0DC8A342" w14:textId="7777777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Diskriminacija </w:t>
      </w:r>
    </w:p>
    <w:p w14:paraId="652BD98A"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11</w:t>
      </w:r>
      <w:r w:rsidRPr="00873000">
        <w:rPr>
          <w:rFonts w:ascii="Times New Roman" w:hAnsi="Times New Roman" w:cs="Times New Roman"/>
          <w:sz w:val="24"/>
          <w:szCs w:val="24"/>
          <w:lang w:eastAsia="hr-HR"/>
        </w:rPr>
        <w:t>. </w:t>
      </w:r>
    </w:p>
    <w:p w14:paraId="5E4576AC"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(1) U skladu s načelima iz čl. 4. do 10. Kodeksa, nedopustiv je svaki oblik neposre</w:t>
      </w:r>
      <w:r w:rsidR="00E57392">
        <w:rPr>
          <w:rFonts w:ascii="Times New Roman" w:hAnsi="Times New Roman" w:cs="Times New Roman"/>
          <w:sz w:val="24"/>
          <w:szCs w:val="24"/>
          <w:lang w:eastAsia="hr-HR"/>
        </w:rPr>
        <w:t>dne i posredne diskriminacije. </w:t>
      </w:r>
    </w:p>
    <w:p w14:paraId="29E681C6"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(2) Isključivi kriteriji vrjednovanja i napredovanja smiju biti stručnost, sposobnost i profesionalne zasluge te osposobljenost i rezultati u obavljanju određene vrste djelatnosti, poslova i zadataka. </w:t>
      </w:r>
    </w:p>
    <w:p w14:paraId="74E174E5" w14:textId="77777777" w:rsidR="00B66DE5" w:rsidRDefault="00B66DE5" w:rsidP="00873000">
      <w:pPr>
        <w:rPr>
          <w:rFonts w:ascii="Times New Roman" w:hAnsi="Times New Roman" w:cs="Times New Roman"/>
          <w:b/>
          <w:i/>
          <w:iCs/>
          <w:sz w:val="24"/>
          <w:szCs w:val="24"/>
          <w:lang w:eastAsia="hr-HR"/>
        </w:rPr>
      </w:pPr>
    </w:p>
    <w:p w14:paraId="0B0D41E1" w14:textId="13CE856D"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Uznemirivanje </w:t>
      </w:r>
    </w:p>
    <w:p w14:paraId="16A50A04"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12</w:t>
      </w:r>
      <w:r w:rsidRPr="00873000">
        <w:rPr>
          <w:rFonts w:ascii="Times New Roman" w:hAnsi="Times New Roman" w:cs="Times New Roman"/>
          <w:sz w:val="24"/>
          <w:szCs w:val="24"/>
          <w:lang w:eastAsia="hr-HR"/>
        </w:rPr>
        <w:t>. </w:t>
      </w:r>
    </w:p>
    <w:p w14:paraId="547DF48C"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Zabranjena je svaka vrsta uznemirivanja između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w:t>
      </w:r>
    </w:p>
    <w:p w14:paraId="7F1B886E"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(2) Uznemirivanjem se smatra svako neprimjereno ponašanje prema drugoj osobi kojem je cilj ili koje stvarno znači povredu osobnog dostojanstva, koje ometa njezino obavljanje radnih zadataka ili smanjuje kvalitetu njezina života. </w:t>
      </w:r>
    </w:p>
    <w:p w14:paraId="5E4DE18A"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Uznemirivanjem se osobito smatra svaki čin, pojedinačan ili ponavljan; verbalni, neverbalni ili fizički, koji stvara ili pridonosi stvaranju neugodnih i neprijateljskih radnih i obrazovnih okolnosti ili koji drugu osobu zastrašuje, vrijeđa ili ponižava. </w:t>
      </w:r>
    </w:p>
    <w:p w14:paraId="6CD25574"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(3) Neprihvatljivo je svako spolno uznemirivanje. Spolno uznemirivanje specifičan je oblik uznemirivanja koje karakterizira izostanak pristanka ili odbijanje druge strane, a uključuje ponavljano neželjeno upućivanje verbalnih i fizičkih prijedloga spolne naravi drugoj osobi, fizičko napastovanje, ponavljano neželjeno iznošenje šala i napomena koje su spolno obojene, ruganje i ismijavanje koje je spolno obojeno, izlaganje spolno uvredljivoga i uznemirujućega materijala te zahtijevanje spolnih usluga u zamjenu za određeno djelovanje s pozicije autoriteta. </w:t>
      </w:r>
      <w:r w:rsidR="00E57392">
        <w:rPr>
          <w:rFonts w:ascii="Times New Roman" w:hAnsi="Times New Roman" w:cs="Times New Roman"/>
          <w:sz w:val="24"/>
          <w:szCs w:val="24"/>
          <w:lang w:eastAsia="hr-HR"/>
        </w:rPr>
        <w:br/>
      </w:r>
      <w:r w:rsidRPr="00873000">
        <w:rPr>
          <w:rFonts w:ascii="Times New Roman" w:hAnsi="Times New Roman" w:cs="Times New Roman"/>
          <w:sz w:val="24"/>
          <w:szCs w:val="24"/>
          <w:lang w:eastAsia="hr-HR"/>
        </w:rPr>
        <w:t xml:space="preserve">(4) Uobičajena komunikacija, dobronamjerne šale i kritika kao i drugi odnosi osobne naravi između članova akademske zajednice koji počivaju na pristanku i uzajamnom poštovanju smatraju se područjem privatnosti te nisu sami po sebi kršenje Kodeksa. Treba, međutim, izbjegavati situacije u kojima takvi odnosi između članova akademske zajednice mogu dovesti do kršenja pravila Kodeksa o objektivnosti i nepristranosti i sukobu interesa, a osobito u odnosima između članova akademske zajednice koji su u neposrednom hijerarhijskom odnosu </w:t>
      </w:r>
      <w:r w:rsidRPr="00873000">
        <w:rPr>
          <w:rFonts w:ascii="Times New Roman" w:hAnsi="Times New Roman" w:cs="Times New Roman"/>
          <w:sz w:val="24"/>
          <w:szCs w:val="24"/>
          <w:lang w:eastAsia="hr-HR"/>
        </w:rPr>
        <w:lastRenderedPageBreak/>
        <w:t>koji uključuje ocjenjivanje tuđeg rada i dostignuća ili odlučivanje o statusu, profesionalnom napredovanju, pogodnostima i nagradama. </w:t>
      </w:r>
    </w:p>
    <w:p w14:paraId="5C2539AD"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(5) Svaka osoba ima pravo i dužnost prijaviti uznemirivanje koje je počinio član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Na osobu koja je prijavila takvu vrstu ponašanja ne smije se vršiti nikakav pritisak. </w:t>
      </w:r>
    </w:p>
    <w:p w14:paraId="43E961A6" w14:textId="77777777" w:rsidR="00B66DE5" w:rsidRDefault="00B66DE5" w:rsidP="00873000">
      <w:pPr>
        <w:rPr>
          <w:rFonts w:ascii="Times New Roman" w:hAnsi="Times New Roman" w:cs="Times New Roman"/>
          <w:b/>
          <w:i/>
          <w:iCs/>
          <w:sz w:val="24"/>
          <w:szCs w:val="24"/>
          <w:lang w:eastAsia="hr-HR"/>
        </w:rPr>
      </w:pPr>
    </w:p>
    <w:p w14:paraId="1B22897A" w14:textId="084E6E4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Predrasude </w:t>
      </w:r>
    </w:p>
    <w:p w14:paraId="1700C8D1"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13</w:t>
      </w:r>
      <w:r w:rsidRPr="00873000">
        <w:rPr>
          <w:rFonts w:ascii="Times New Roman" w:hAnsi="Times New Roman" w:cs="Times New Roman"/>
          <w:sz w:val="24"/>
          <w:szCs w:val="24"/>
          <w:lang w:eastAsia="hr-HR"/>
        </w:rPr>
        <w:t>. </w:t>
      </w:r>
    </w:p>
    <w:p w14:paraId="1424B5F2"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Svi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trebaju se truditi da budu što objektivniji i ne smiju dopustiti da predrasude bilo koje vrste utječu na njihove postupke u akademskim, istraživačkim, administrativnim, poslovnim i upravljačkim djelatnostima. </w:t>
      </w:r>
    </w:p>
    <w:p w14:paraId="5F64CB58"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Ocjenjivanje djelatnosti i profesionalne kompetencije bilo kojega člana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ne smije počivati na kriterijima koji nisu neposredno relevantni za obavljanu djelatnost ili profesionalne obveze. </w:t>
      </w:r>
    </w:p>
    <w:p w14:paraId="1059AB50" w14:textId="77777777" w:rsidR="00B66DE5" w:rsidRDefault="00B66DE5" w:rsidP="00E57392">
      <w:pPr>
        <w:jc w:val="center"/>
        <w:rPr>
          <w:rFonts w:ascii="Times New Roman" w:hAnsi="Times New Roman" w:cs="Times New Roman"/>
          <w:b/>
          <w:bCs/>
          <w:sz w:val="24"/>
          <w:szCs w:val="24"/>
          <w:lang w:eastAsia="hr-HR"/>
        </w:rPr>
      </w:pPr>
    </w:p>
    <w:p w14:paraId="38D9E548" w14:textId="6B53FE8F" w:rsidR="00873000" w:rsidRPr="00873000" w:rsidRDefault="00873000" w:rsidP="00E57392">
      <w:pPr>
        <w:jc w:val="cente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IV. ETIČKA PRAVILA U NASTAVNOM, ZNANSTVENOM I STRUČNOM RADU</w:t>
      </w:r>
    </w:p>
    <w:p w14:paraId="3DEADB45" w14:textId="77777777" w:rsidR="00B66DE5" w:rsidRDefault="00B66DE5" w:rsidP="00873000">
      <w:pPr>
        <w:rPr>
          <w:rFonts w:ascii="Times New Roman" w:hAnsi="Times New Roman" w:cs="Times New Roman"/>
          <w:b/>
          <w:i/>
          <w:iCs/>
          <w:sz w:val="24"/>
          <w:szCs w:val="24"/>
          <w:lang w:eastAsia="hr-HR"/>
        </w:rPr>
      </w:pPr>
    </w:p>
    <w:p w14:paraId="1A3DCDBB" w14:textId="5B0DDD2D"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Profesionalne dužnosti u nastavnom radu </w:t>
      </w:r>
    </w:p>
    <w:p w14:paraId="500A38DA"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14</w:t>
      </w:r>
      <w:r w:rsidRPr="00873000">
        <w:rPr>
          <w:rFonts w:ascii="Times New Roman" w:hAnsi="Times New Roman" w:cs="Times New Roman"/>
          <w:sz w:val="24"/>
          <w:szCs w:val="24"/>
          <w:lang w:eastAsia="hr-HR"/>
        </w:rPr>
        <w:t>. </w:t>
      </w:r>
    </w:p>
    <w:p w14:paraId="3333ECB2"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Sve osobe koje kao nastavnici djeluju na </w:t>
      </w:r>
      <w:r>
        <w:rPr>
          <w:rFonts w:ascii="Times New Roman" w:hAnsi="Times New Roman" w:cs="Times New Roman"/>
          <w:sz w:val="24"/>
          <w:szCs w:val="24"/>
          <w:lang w:eastAsia="hr-HR"/>
        </w:rPr>
        <w:t>Fakultet</w:t>
      </w:r>
      <w:r w:rsidR="00E57392">
        <w:rPr>
          <w:rFonts w:ascii="Times New Roman" w:hAnsi="Times New Roman" w:cs="Times New Roman"/>
          <w:sz w:val="24"/>
          <w:szCs w:val="24"/>
          <w:lang w:eastAsia="hr-HR"/>
        </w:rPr>
        <w:t xml:space="preserve">u imaju sljedeće dužnosti: </w:t>
      </w:r>
      <w:r w:rsidRPr="00873000">
        <w:rPr>
          <w:rFonts w:ascii="Times New Roman" w:hAnsi="Times New Roman" w:cs="Times New Roman"/>
          <w:sz w:val="24"/>
          <w:szCs w:val="24"/>
          <w:lang w:eastAsia="hr-HR"/>
        </w:rPr>
        <w:t>savjesno, odgovorno i etički besprijekorno udovoljavati svojim nastavnim obvezama u skladu s propisanom satnicom. U slučaju opravdane spriječenosti nastavnici moraju osigurati odgovarajuću zamjenu ili se pravovremeno ispričati; </w:t>
      </w:r>
    </w:p>
    <w:p w14:paraId="6A0C38E9" w14:textId="77777777" w:rsidR="00873000" w:rsidRPr="00E57392" w:rsidRDefault="00873000" w:rsidP="000E7775">
      <w:pPr>
        <w:pStyle w:val="Odlomakpopisa"/>
        <w:numPr>
          <w:ilvl w:val="0"/>
          <w:numId w:val="2"/>
        </w:numPr>
        <w:jc w:val="both"/>
        <w:rPr>
          <w:rFonts w:ascii="Times New Roman" w:hAnsi="Times New Roman" w:cs="Times New Roman"/>
          <w:sz w:val="24"/>
          <w:szCs w:val="24"/>
          <w:lang w:eastAsia="hr-HR"/>
        </w:rPr>
      </w:pPr>
      <w:r w:rsidRPr="00E57392">
        <w:rPr>
          <w:rFonts w:ascii="Times New Roman" w:hAnsi="Times New Roman" w:cs="Times New Roman"/>
          <w:sz w:val="24"/>
          <w:szCs w:val="24"/>
          <w:lang w:eastAsia="hr-HR"/>
        </w:rPr>
        <w:t>nastojati u postizanju i prenošenju visoke razine z</w:t>
      </w:r>
      <w:r w:rsidR="00E57392" w:rsidRPr="00E57392">
        <w:rPr>
          <w:rFonts w:ascii="Times New Roman" w:hAnsi="Times New Roman" w:cs="Times New Roman"/>
          <w:sz w:val="24"/>
          <w:szCs w:val="24"/>
          <w:lang w:eastAsia="hr-HR"/>
        </w:rPr>
        <w:t xml:space="preserve">nanstvenih spoznaja iz svojega </w:t>
      </w:r>
      <w:r w:rsidRPr="00E57392">
        <w:rPr>
          <w:rFonts w:ascii="Times New Roman" w:hAnsi="Times New Roman" w:cs="Times New Roman"/>
          <w:sz w:val="24"/>
          <w:szCs w:val="24"/>
          <w:lang w:eastAsia="hr-HR"/>
        </w:rPr>
        <w:t>predmeta; </w:t>
      </w:r>
    </w:p>
    <w:p w14:paraId="71F03116" w14:textId="77777777" w:rsidR="00873000" w:rsidRPr="00E57392" w:rsidRDefault="00873000" w:rsidP="000E7775">
      <w:pPr>
        <w:pStyle w:val="Odlomakpopisa"/>
        <w:numPr>
          <w:ilvl w:val="0"/>
          <w:numId w:val="2"/>
        </w:numPr>
        <w:jc w:val="both"/>
        <w:rPr>
          <w:rFonts w:ascii="Times New Roman" w:hAnsi="Times New Roman" w:cs="Times New Roman"/>
          <w:sz w:val="24"/>
          <w:szCs w:val="24"/>
          <w:lang w:eastAsia="hr-HR"/>
        </w:rPr>
      </w:pPr>
      <w:r w:rsidRPr="00E57392">
        <w:rPr>
          <w:rFonts w:ascii="Times New Roman" w:hAnsi="Times New Roman" w:cs="Times New Roman"/>
          <w:sz w:val="24"/>
          <w:szCs w:val="24"/>
          <w:lang w:eastAsia="hr-HR"/>
        </w:rPr>
        <w:t xml:space="preserve">osigurati točnost, preciznost, reprezentativnost sadržaja </w:t>
      </w:r>
      <w:r w:rsidR="00E57392" w:rsidRPr="00E57392">
        <w:rPr>
          <w:rFonts w:ascii="Times New Roman" w:hAnsi="Times New Roman" w:cs="Times New Roman"/>
          <w:sz w:val="24"/>
          <w:szCs w:val="24"/>
          <w:lang w:eastAsia="hr-HR"/>
        </w:rPr>
        <w:t xml:space="preserve">predmeta i primjerenu poziciju </w:t>
      </w:r>
      <w:r w:rsidRPr="00E57392">
        <w:rPr>
          <w:rFonts w:ascii="Times New Roman" w:hAnsi="Times New Roman" w:cs="Times New Roman"/>
          <w:sz w:val="24"/>
          <w:szCs w:val="24"/>
          <w:lang w:eastAsia="hr-HR"/>
        </w:rPr>
        <w:t>predmeta unutar programa studija; </w:t>
      </w:r>
    </w:p>
    <w:p w14:paraId="26980F28" w14:textId="77777777" w:rsidR="00873000" w:rsidRPr="00E57392" w:rsidRDefault="00873000" w:rsidP="000E7775">
      <w:pPr>
        <w:pStyle w:val="Odlomakpopisa"/>
        <w:numPr>
          <w:ilvl w:val="0"/>
          <w:numId w:val="1"/>
        </w:numPr>
        <w:jc w:val="both"/>
        <w:rPr>
          <w:rFonts w:ascii="Times New Roman" w:hAnsi="Times New Roman" w:cs="Times New Roman"/>
          <w:sz w:val="24"/>
          <w:szCs w:val="24"/>
          <w:lang w:eastAsia="hr-HR"/>
        </w:rPr>
      </w:pPr>
      <w:r w:rsidRPr="00E57392">
        <w:rPr>
          <w:rFonts w:ascii="Times New Roman" w:hAnsi="Times New Roman" w:cs="Times New Roman"/>
          <w:sz w:val="24"/>
          <w:szCs w:val="24"/>
          <w:lang w:eastAsia="hr-HR"/>
        </w:rPr>
        <w:t>nastojati da studenti što djelotvornije postignu ciljeve predmeta; </w:t>
      </w:r>
    </w:p>
    <w:p w14:paraId="328A363E" w14:textId="77777777" w:rsidR="00011A81" w:rsidRDefault="00873000" w:rsidP="000E7775">
      <w:pPr>
        <w:pStyle w:val="Odlomakpopisa"/>
        <w:numPr>
          <w:ilvl w:val="0"/>
          <w:numId w:val="1"/>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ponuditi istovjetne mogućnosti unaprjeđenja znanja koje svim stude</w:t>
      </w:r>
      <w:r w:rsidR="00011A81">
        <w:rPr>
          <w:rFonts w:ascii="Times New Roman" w:hAnsi="Times New Roman" w:cs="Times New Roman"/>
          <w:sz w:val="24"/>
          <w:szCs w:val="24"/>
          <w:lang w:eastAsia="hr-HR"/>
        </w:rPr>
        <w:t>ntima jamče podjednak napredak;</w:t>
      </w:r>
    </w:p>
    <w:p w14:paraId="7B4FB1A6" w14:textId="77777777" w:rsidR="00011A81" w:rsidRDefault="00873000" w:rsidP="000E7775">
      <w:pPr>
        <w:pStyle w:val="Odlomakpopisa"/>
        <w:numPr>
          <w:ilvl w:val="0"/>
          <w:numId w:val="1"/>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obrađivati sve teme na otvoren, pošten i pozitivan način, a osobito teme koje studenti iz bilo kojeg razloga mogu</w:t>
      </w:r>
      <w:r w:rsidR="00011A81">
        <w:rPr>
          <w:rFonts w:ascii="Times New Roman" w:hAnsi="Times New Roman" w:cs="Times New Roman"/>
          <w:sz w:val="24"/>
          <w:szCs w:val="24"/>
          <w:lang w:eastAsia="hr-HR"/>
        </w:rPr>
        <w:t xml:space="preserve"> smatrati osobito osjetljivima;</w:t>
      </w:r>
    </w:p>
    <w:p w14:paraId="3B5F384C" w14:textId="77777777" w:rsidR="00011A81" w:rsidRDefault="00873000" w:rsidP="000E7775">
      <w:pPr>
        <w:pStyle w:val="Odlomakpopisa"/>
        <w:numPr>
          <w:ilvl w:val="0"/>
          <w:numId w:val="1"/>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pridonositi intelektualnom razvoju studenata unutar područja u kojem se nastava obavlja te izbjegavati sve djelatnosti koje bi mogle omesti taj razvoj; </w:t>
      </w:r>
    </w:p>
    <w:p w14:paraId="4EFF935A" w14:textId="77777777" w:rsidR="00011A81" w:rsidRDefault="00873000" w:rsidP="000E7775">
      <w:pPr>
        <w:pStyle w:val="Odlomakpopisa"/>
        <w:numPr>
          <w:ilvl w:val="0"/>
          <w:numId w:val="1"/>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osigurati studentima vrednovanje njihova rada koje j</w:t>
      </w:r>
      <w:r w:rsidR="00011A81">
        <w:rPr>
          <w:rFonts w:ascii="Times New Roman" w:hAnsi="Times New Roman" w:cs="Times New Roman"/>
          <w:sz w:val="24"/>
          <w:szCs w:val="24"/>
          <w:lang w:eastAsia="hr-HR"/>
        </w:rPr>
        <w:t xml:space="preserve">e valjano, otvoreno, pravedno i </w:t>
      </w:r>
      <w:r w:rsidRPr="00011A81">
        <w:rPr>
          <w:rFonts w:ascii="Times New Roman" w:hAnsi="Times New Roman" w:cs="Times New Roman"/>
          <w:sz w:val="24"/>
          <w:szCs w:val="24"/>
          <w:lang w:eastAsia="hr-HR"/>
        </w:rPr>
        <w:t xml:space="preserve">objektivno </w:t>
      </w:r>
    </w:p>
    <w:p w14:paraId="3DC4B212" w14:textId="77777777" w:rsidR="00011A81" w:rsidRDefault="00011A81" w:rsidP="000E7775">
      <w:pPr>
        <w:pStyle w:val="Odlomakpopisa"/>
        <w:numPr>
          <w:ilvl w:val="0"/>
          <w:numId w:val="1"/>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 xml:space="preserve">pravodobno </w:t>
      </w:r>
      <w:r w:rsidR="00873000" w:rsidRPr="00011A81">
        <w:rPr>
          <w:rFonts w:ascii="Times New Roman" w:hAnsi="Times New Roman" w:cs="Times New Roman"/>
          <w:sz w:val="24"/>
          <w:szCs w:val="24"/>
          <w:lang w:eastAsia="hr-HR"/>
        </w:rPr>
        <w:t xml:space="preserve">osigurati dokumentaciju i javnost ispita </w:t>
      </w:r>
      <w:r w:rsidRPr="00011A81">
        <w:rPr>
          <w:rFonts w:ascii="Times New Roman" w:hAnsi="Times New Roman" w:cs="Times New Roman"/>
          <w:sz w:val="24"/>
          <w:szCs w:val="24"/>
          <w:lang w:eastAsia="hr-HR"/>
        </w:rPr>
        <w:t>i objektivnost ocjenjivanja;</w:t>
      </w:r>
    </w:p>
    <w:p w14:paraId="3DF0363B" w14:textId="77777777" w:rsidR="00011A81" w:rsidRDefault="00873000" w:rsidP="000E7775">
      <w:pPr>
        <w:pStyle w:val="Odlomakpopisa"/>
        <w:numPr>
          <w:ilvl w:val="0"/>
          <w:numId w:val="1"/>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poštovati dignitet svojih kolega i u suradnji s njima raditi u interesu napredovanja studenata; </w:t>
      </w:r>
    </w:p>
    <w:p w14:paraId="435D392B" w14:textId="77777777" w:rsidR="00873000" w:rsidRPr="00011A81" w:rsidRDefault="00873000" w:rsidP="000E7775">
      <w:pPr>
        <w:pStyle w:val="Odlomakpopisa"/>
        <w:numPr>
          <w:ilvl w:val="0"/>
          <w:numId w:val="1"/>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lastRenderedPageBreak/>
        <w:t>poštovati obrazovne ciljeve, strategije i standarde Fakulteta u interesu razvoja studenata; </w:t>
      </w:r>
    </w:p>
    <w:p w14:paraId="6A670840" w14:textId="77777777" w:rsidR="00011A81" w:rsidRDefault="00873000" w:rsidP="000E7775">
      <w:pPr>
        <w:pStyle w:val="Odlomakpopisa"/>
        <w:numPr>
          <w:ilvl w:val="0"/>
          <w:numId w:val="1"/>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suzdržavati se od svakog uvjetovanja pristupanja ispitu koje nije sadržano u odredbama nastavnoga plana i programa, a osobito od nametanja uvjeta koji nastavn</w:t>
      </w:r>
      <w:r w:rsidR="00011A81">
        <w:rPr>
          <w:rFonts w:ascii="Times New Roman" w:hAnsi="Times New Roman" w:cs="Times New Roman"/>
          <w:sz w:val="24"/>
          <w:szCs w:val="24"/>
          <w:lang w:eastAsia="hr-HR"/>
        </w:rPr>
        <w:t>iku donose osobnu korist;</w:t>
      </w:r>
    </w:p>
    <w:p w14:paraId="0DB47318" w14:textId="77777777" w:rsidR="00011A81" w:rsidRDefault="00873000" w:rsidP="000E7775">
      <w:pPr>
        <w:pStyle w:val="Odlomakpopisa"/>
        <w:numPr>
          <w:ilvl w:val="0"/>
          <w:numId w:val="1"/>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uzimati u obzir mišljenje i ocjene studenata o svojoj nastavnoj kompetenciji u cilju unapređivanja kvalitete nastavnoga procesa; </w:t>
      </w:r>
    </w:p>
    <w:p w14:paraId="5EB00C26" w14:textId="77777777" w:rsidR="00011A81" w:rsidRDefault="00873000" w:rsidP="000E7775">
      <w:pPr>
        <w:pStyle w:val="Odlomakpopisa"/>
        <w:numPr>
          <w:ilvl w:val="0"/>
          <w:numId w:val="1"/>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nedopustivo je promicati osobne političke i vjerske stavove i stavove političkih stranaka i vjerskih organizacija; </w:t>
      </w:r>
    </w:p>
    <w:p w14:paraId="22CF02FF" w14:textId="77777777" w:rsidR="00873000" w:rsidRPr="00011A81" w:rsidRDefault="00873000" w:rsidP="000E7775">
      <w:pPr>
        <w:pStyle w:val="Odlomakpopisa"/>
        <w:numPr>
          <w:ilvl w:val="0"/>
          <w:numId w:val="1"/>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sudjelovati u radu stalnih i povremenih tijela Fakulteta. </w:t>
      </w:r>
    </w:p>
    <w:p w14:paraId="46951E33" w14:textId="77777777" w:rsidR="00B66DE5" w:rsidRDefault="00B66DE5" w:rsidP="00873000">
      <w:pPr>
        <w:rPr>
          <w:rFonts w:ascii="Times New Roman" w:hAnsi="Times New Roman" w:cs="Times New Roman"/>
          <w:b/>
          <w:i/>
          <w:iCs/>
          <w:sz w:val="24"/>
          <w:szCs w:val="24"/>
          <w:lang w:eastAsia="hr-HR"/>
        </w:rPr>
      </w:pPr>
    </w:p>
    <w:p w14:paraId="7AB2A768" w14:textId="75EAAA53"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Neprihvatljive prakse u nastavi </w:t>
      </w:r>
    </w:p>
    <w:p w14:paraId="32CD3885"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15</w:t>
      </w:r>
      <w:r w:rsidRPr="00873000">
        <w:rPr>
          <w:rFonts w:ascii="Times New Roman" w:hAnsi="Times New Roman" w:cs="Times New Roman"/>
          <w:sz w:val="24"/>
          <w:szCs w:val="24"/>
          <w:lang w:eastAsia="hr-HR"/>
        </w:rPr>
        <w:t>. </w:t>
      </w:r>
    </w:p>
    <w:p w14:paraId="05FE03FC"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Svaki oblik varanja u nastavnom procesu, napose u odnosu na provedbu ispita, etički je neprihvatljiv. Prepisivanjem se smatra nedopušteno primanje i davanje pomoći koje ima cilj na nedopušteni način utjecati na ispravnost ocjenjivanja na ispitima i u drugim oblicima vrednovanja rada i rezultata članova </w:t>
      </w:r>
      <w:r>
        <w:rPr>
          <w:rFonts w:ascii="Times New Roman" w:hAnsi="Times New Roman" w:cs="Times New Roman"/>
          <w:sz w:val="24"/>
          <w:szCs w:val="24"/>
          <w:lang w:eastAsia="hr-HR"/>
        </w:rPr>
        <w:t>Fakultet</w:t>
      </w:r>
      <w:r w:rsidR="000E7775">
        <w:rPr>
          <w:rFonts w:ascii="Times New Roman" w:hAnsi="Times New Roman" w:cs="Times New Roman"/>
          <w:sz w:val="24"/>
          <w:szCs w:val="24"/>
          <w:lang w:eastAsia="hr-HR"/>
        </w:rPr>
        <w:t xml:space="preserve">a. </w:t>
      </w:r>
      <w:r w:rsidRPr="00873000">
        <w:rPr>
          <w:rFonts w:ascii="Times New Roman" w:hAnsi="Times New Roman" w:cs="Times New Roman"/>
          <w:sz w:val="24"/>
          <w:szCs w:val="24"/>
          <w:lang w:eastAsia="hr-HR"/>
        </w:rPr>
        <w:t xml:space="preserve">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ne smiju poticati na prepisivanje, omogućavati ga i tolerirati. </w:t>
      </w:r>
    </w:p>
    <w:p w14:paraId="6013C079" w14:textId="77777777" w:rsidR="00B66DE5" w:rsidRDefault="00B66DE5" w:rsidP="00873000">
      <w:pPr>
        <w:rPr>
          <w:rFonts w:ascii="Times New Roman" w:hAnsi="Times New Roman" w:cs="Times New Roman"/>
          <w:b/>
          <w:i/>
          <w:iCs/>
          <w:sz w:val="24"/>
          <w:szCs w:val="24"/>
          <w:lang w:eastAsia="hr-HR"/>
        </w:rPr>
      </w:pPr>
    </w:p>
    <w:p w14:paraId="7CEBA0D4" w14:textId="61B461AB"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Korištenje životinja u znanstvenom istraživanju i stručnom radu </w:t>
      </w:r>
    </w:p>
    <w:p w14:paraId="7685CD63"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16</w:t>
      </w:r>
      <w:r w:rsidRPr="00873000">
        <w:rPr>
          <w:rFonts w:ascii="Times New Roman" w:hAnsi="Times New Roman" w:cs="Times New Roman"/>
          <w:sz w:val="24"/>
          <w:szCs w:val="24"/>
          <w:lang w:eastAsia="hr-HR"/>
        </w:rPr>
        <w:t>. </w:t>
      </w:r>
    </w:p>
    <w:p w14:paraId="06255038"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Nije dopušteno istraživanje koje može uzrokovati nerazborit rizik, ozljeđivanje životinja ili onečišćenje okoline koje je moguće izbjeći, kao ni podržavanje, poticanje ili tajenje takvih djelatnosti koje provode drugi članovi </w:t>
      </w:r>
      <w:r>
        <w:rPr>
          <w:rFonts w:ascii="Times New Roman" w:hAnsi="Times New Roman" w:cs="Times New Roman"/>
          <w:sz w:val="24"/>
          <w:szCs w:val="24"/>
          <w:lang w:eastAsia="hr-HR"/>
        </w:rPr>
        <w:t>Fakultet</w:t>
      </w:r>
      <w:r w:rsidR="00011A81">
        <w:rPr>
          <w:rFonts w:ascii="Times New Roman" w:hAnsi="Times New Roman" w:cs="Times New Roman"/>
          <w:sz w:val="24"/>
          <w:szCs w:val="24"/>
          <w:lang w:eastAsia="hr-HR"/>
        </w:rPr>
        <w:t>a. </w:t>
      </w:r>
    </w:p>
    <w:p w14:paraId="6083348E"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(2) Sa životinjama koje se koriste u eksperimentalne svrhe treba postupati u skladu s mjerodavnim etičkim i stručnim standardima. </w:t>
      </w:r>
    </w:p>
    <w:p w14:paraId="57DB5A23" w14:textId="77777777" w:rsidR="00B66DE5" w:rsidRDefault="00B66DE5" w:rsidP="00873000">
      <w:pPr>
        <w:rPr>
          <w:rFonts w:ascii="Times New Roman" w:hAnsi="Times New Roman" w:cs="Times New Roman"/>
          <w:b/>
          <w:bCs/>
          <w:sz w:val="24"/>
          <w:szCs w:val="24"/>
          <w:lang w:eastAsia="hr-HR"/>
        </w:rPr>
      </w:pPr>
    </w:p>
    <w:p w14:paraId="24841EFA" w14:textId="70CBDC9D"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Objavljivanje rezultata </w:t>
      </w:r>
    </w:p>
    <w:p w14:paraId="7BA52C2B" w14:textId="7777777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Izmišljanje podataka </w:t>
      </w:r>
    </w:p>
    <w:p w14:paraId="0A9C552D"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17. </w:t>
      </w:r>
    </w:p>
    <w:p w14:paraId="2A7C5406"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(1) U znanstvenom i istraživačkom radu potpuno je neprihvatljivo izmišljanje rezultata. </w:t>
      </w:r>
    </w:p>
    <w:p w14:paraId="7EB03840"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(2) Smatra se da je izmišljanje svako namjerno predstavljanje, širenje i objavljivanje navodnih rezultata znanstvenog i istraživačkog rada unatoč znanja o tome da znanstveni rad i istraživanje na koje se poziva u stvarnosti nije bilo provedeno. </w:t>
      </w:r>
    </w:p>
    <w:p w14:paraId="32947F66" w14:textId="2C79DC77" w:rsidR="00B66DE5" w:rsidRDefault="00B66DE5" w:rsidP="00873000">
      <w:pPr>
        <w:rPr>
          <w:rFonts w:ascii="Times New Roman" w:hAnsi="Times New Roman" w:cs="Times New Roman"/>
          <w:b/>
          <w:i/>
          <w:iCs/>
          <w:sz w:val="24"/>
          <w:szCs w:val="24"/>
          <w:lang w:eastAsia="hr-HR"/>
        </w:rPr>
      </w:pPr>
    </w:p>
    <w:p w14:paraId="5A0B9A52" w14:textId="0A2C1482" w:rsidR="003A106F" w:rsidRDefault="003A106F" w:rsidP="00873000">
      <w:pPr>
        <w:rPr>
          <w:rFonts w:ascii="Times New Roman" w:hAnsi="Times New Roman" w:cs="Times New Roman"/>
          <w:b/>
          <w:i/>
          <w:iCs/>
          <w:sz w:val="24"/>
          <w:szCs w:val="24"/>
          <w:lang w:eastAsia="hr-HR"/>
        </w:rPr>
      </w:pPr>
    </w:p>
    <w:p w14:paraId="581B7519" w14:textId="77777777" w:rsidR="003A106F" w:rsidRDefault="003A106F" w:rsidP="00873000">
      <w:pPr>
        <w:rPr>
          <w:rFonts w:ascii="Times New Roman" w:hAnsi="Times New Roman" w:cs="Times New Roman"/>
          <w:b/>
          <w:i/>
          <w:iCs/>
          <w:sz w:val="24"/>
          <w:szCs w:val="24"/>
          <w:lang w:eastAsia="hr-HR"/>
        </w:rPr>
      </w:pPr>
    </w:p>
    <w:p w14:paraId="496AF9CB" w14:textId="151DC829"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lastRenderedPageBreak/>
        <w:t>Krivotvorenje </w:t>
      </w:r>
    </w:p>
    <w:p w14:paraId="27FDB50B"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18. </w:t>
      </w:r>
    </w:p>
    <w:p w14:paraId="4B1727BC"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(1) U znanstvenom i istraživačkom radu neprihvatljivo je svako krivotvorenje. </w:t>
      </w:r>
    </w:p>
    <w:p w14:paraId="525C2EBD"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(2) Krivotvorenje uključuje svako djelovanje kojim se suprotno načelima znanstvenog poštenja manipulira objektom, opremom, procesom ili rezultatima istraživanja i predstavlja tešku povredu Kodeksa. </w:t>
      </w:r>
    </w:p>
    <w:p w14:paraId="378119E3" w14:textId="77777777" w:rsidR="00B66DE5" w:rsidRDefault="00B66DE5" w:rsidP="00873000">
      <w:pPr>
        <w:rPr>
          <w:rFonts w:ascii="Times New Roman" w:hAnsi="Times New Roman" w:cs="Times New Roman"/>
          <w:b/>
          <w:i/>
          <w:iCs/>
          <w:sz w:val="24"/>
          <w:szCs w:val="24"/>
          <w:lang w:eastAsia="hr-HR"/>
        </w:rPr>
      </w:pPr>
    </w:p>
    <w:p w14:paraId="3579E187" w14:textId="05E82FDE"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Plagiranje </w:t>
      </w:r>
    </w:p>
    <w:p w14:paraId="1FCDBBDB"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19</w:t>
      </w:r>
      <w:r w:rsidRPr="00873000">
        <w:rPr>
          <w:rFonts w:ascii="Times New Roman" w:hAnsi="Times New Roman" w:cs="Times New Roman"/>
          <w:sz w:val="24"/>
          <w:szCs w:val="24"/>
          <w:lang w:eastAsia="hr-HR"/>
        </w:rPr>
        <w:t>. </w:t>
      </w:r>
    </w:p>
    <w:p w14:paraId="32AC82CC"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(1) Svaki oblik plagiranja radova i ideja (krađa in</w:t>
      </w:r>
      <w:r w:rsidR="00011A81">
        <w:rPr>
          <w:rFonts w:ascii="Times New Roman" w:hAnsi="Times New Roman" w:cs="Times New Roman"/>
          <w:sz w:val="24"/>
          <w:szCs w:val="24"/>
          <w:lang w:eastAsia="hr-HR"/>
        </w:rPr>
        <w:t xml:space="preserve">telektualnog vlasništva i lažno </w:t>
      </w:r>
      <w:r w:rsidRPr="00873000">
        <w:rPr>
          <w:rFonts w:ascii="Times New Roman" w:hAnsi="Times New Roman" w:cs="Times New Roman"/>
          <w:sz w:val="24"/>
          <w:szCs w:val="24"/>
          <w:lang w:eastAsia="hr-HR"/>
        </w:rPr>
        <w:t>predstavljanje) smatra se teškom povredom Kodeksa. </w:t>
      </w:r>
    </w:p>
    <w:p w14:paraId="1F229577"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Svi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koji sudjeluju u znanstveno-istraživačkom i stručnom radu moraju jamčiti za izvornost objavljenih znanstvenih radova i autorstvo koje im se pripisuje te točnost i poštenje u prikazivanju i navođenju informacija o podrijetlu ideja i navoda kojima su se u radu koristili. </w:t>
      </w:r>
    </w:p>
    <w:p w14:paraId="786C6575" w14:textId="77777777" w:rsidR="00B66DE5" w:rsidRDefault="00B66DE5" w:rsidP="00873000">
      <w:pPr>
        <w:rPr>
          <w:rFonts w:ascii="Times New Roman" w:hAnsi="Times New Roman" w:cs="Times New Roman"/>
          <w:b/>
          <w:i/>
          <w:iCs/>
          <w:sz w:val="24"/>
          <w:szCs w:val="24"/>
          <w:lang w:eastAsia="hr-HR"/>
        </w:rPr>
      </w:pPr>
    </w:p>
    <w:p w14:paraId="0CCCC968" w14:textId="6ECAE2D1"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Autorstvo </w:t>
      </w:r>
    </w:p>
    <w:p w14:paraId="27573FB9"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20</w:t>
      </w:r>
      <w:r w:rsidRPr="00873000">
        <w:rPr>
          <w:rFonts w:ascii="Times New Roman" w:hAnsi="Times New Roman" w:cs="Times New Roman"/>
          <w:sz w:val="24"/>
          <w:szCs w:val="24"/>
          <w:lang w:eastAsia="hr-HR"/>
        </w:rPr>
        <w:t>. </w:t>
      </w:r>
    </w:p>
    <w:p w14:paraId="593464BD"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(1) Autori su svi i samo oni sudionici u procesu nastajanja znanstvenoga rada koji su bitno pridonijeli radu prema poznatim međunarodnim kriterijima autorstva i preuzimaju javnu odgovornost za objavljeno djelo. </w:t>
      </w:r>
    </w:p>
    <w:p w14:paraId="4A0979E8"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štiti pravo na intelektualno vlasništvo nad rezultatima istraživanja i prikupljenim podatcima svih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w:t>
      </w:r>
    </w:p>
    <w:p w14:paraId="69F3BF54" w14:textId="77777777" w:rsidR="00B66DE5" w:rsidRDefault="00B66DE5" w:rsidP="00873000">
      <w:pPr>
        <w:rPr>
          <w:rFonts w:ascii="Times New Roman" w:hAnsi="Times New Roman" w:cs="Times New Roman"/>
          <w:b/>
          <w:i/>
          <w:iCs/>
          <w:sz w:val="24"/>
          <w:szCs w:val="24"/>
          <w:lang w:eastAsia="hr-HR"/>
        </w:rPr>
      </w:pPr>
    </w:p>
    <w:p w14:paraId="68968B8D" w14:textId="717D2B51"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Mentorstvo </w:t>
      </w:r>
    </w:p>
    <w:p w14:paraId="72748AFE"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21</w:t>
      </w:r>
      <w:r w:rsidRPr="00873000">
        <w:rPr>
          <w:rFonts w:ascii="Times New Roman" w:hAnsi="Times New Roman" w:cs="Times New Roman"/>
          <w:sz w:val="24"/>
          <w:szCs w:val="24"/>
          <w:lang w:eastAsia="hr-HR"/>
        </w:rPr>
        <w:t>. </w:t>
      </w:r>
    </w:p>
    <w:p w14:paraId="7C052C41"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Intelektualna podrška (mentoriranje) kandidata, posebice njihovih kvalifikacijskih radova, čast je i obveza svih nastavnika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Površno i neodgovorno obnašanje te dužnosti etički i profesionalno je neprihvatljivo. </w:t>
      </w:r>
    </w:p>
    <w:p w14:paraId="63F0E6F7" w14:textId="77777777" w:rsidR="00B66DE5" w:rsidRDefault="00B66DE5" w:rsidP="00873000">
      <w:pPr>
        <w:rPr>
          <w:rFonts w:ascii="Times New Roman" w:hAnsi="Times New Roman" w:cs="Times New Roman"/>
          <w:b/>
          <w:i/>
          <w:iCs/>
          <w:sz w:val="24"/>
          <w:szCs w:val="24"/>
          <w:lang w:eastAsia="hr-HR"/>
        </w:rPr>
      </w:pPr>
    </w:p>
    <w:p w14:paraId="6D7FAEB9" w14:textId="46FFF1ED"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Izmišljanje i prepravljanje preporuka </w:t>
      </w:r>
    </w:p>
    <w:p w14:paraId="565EEBD0"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22</w:t>
      </w:r>
      <w:r w:rsidRPr="00873000">
        <w:rPr>
          <w:rFonts w:ascii="Times New Roman" w:hAnsi="Times New Roman" w:cs="Times New Roman"/>
          <w:sz w:val="24"/>
          <w:szCs w:val="24"/>
          <w:lang w:eastAsia="hr-HR"/>
        </w:rPr>
        <w:t>. </w:t>
      </w:r>
    </w:p>
    <w:p w14:paraId="1289671A"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Izmišljanje i prepravljanje preporuka i pogrešno predstavljanje akademskih postignuća nije dopušteno i ozbiljno je kršenje načela etičnog ponašanja. </w:t>
      </w:r>
    </w:p>
    <w:p w14:paraId="4FEC471B" w14:textId="77777777" w:rsidR="00B66DE5" w:rsidRDefault="00B66DE5" w:rsidP="00873000">
      <w:pPr>
        <w:rPr>
          <w:rFonts w:ascii="Times New Roman" w:hAnsi="Times New Roman" w:cs="Times New Roman"/>
          <w:b/>
          <w:i/>
          <w:iCs/>
          <w:sz w:val="24"/>
          <w:szCs w:val="24"/>
          <w:lang w:eastAsia="hr-HR"/>
        </w:rPr>
      </w:pPr>
    </w:p>
    <w:p w14:paraId="3C45106F" w14:textId="2BD971B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lastRenderedPageBreak/>
        <w:t>Primanje darova i drugih dobara </w:t>
      </w:r>
    </w:p>
    <w:p w14:paraId="409450CF"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23</w:t>
      </w:r>
      <w:r w:rsidRPr="00873000">
        <w:rPr>
          <w:rFonts w:ascii="Times New Roman" w:hAnsi="Times New Roman" w:cs="Times New Roman"/>
          <w:sz w:val="24"/>
          <w:szCs w:val="24"/>
          <w:lang w:eastAsia="hr-HR"/>
        </w:rPr>
        <w:t>. </w:t>
      </w:r>
    </w:p>
    <w:p w14:paraId="14ECF0EA"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ne smiju tražiti darove, poticati darivanje niti primati ikakve darove, bilo za sebe ili za drugu osobu, za koje postoji razborita pretpostavka da će posredno ili neposredno utjecati na njihovu objektivnost, ispunjavanje profesionalnih obveza te poštovanje profesionalnih prava i dužnosti. </w:t>
      </w:r>
    </w:p>
    <w:p w14:paraId="60E30112"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(2) Obveza je članova sveučilišne zajednice otklanjati svaki pokušaj korupcije. </w:t>
      </w:r>
    </w:p>
    <w:p w14:paraId="1D3E1615" w14:textId="77777777" w:rsidR="00B66DE5" w:rsidRDefault="00B66DE5" w:rsidP="00873000">
      <w:pPr>
        <w:rPr>
          <w:rFonts w:ascii="Times New Roman" w:hAnsi="Times New Roman" w:cs="Times New Roman"/>
          <w:b/>
          <w:i/>
          <w:iCs/>
          <w:sz w:val="24"/>
          <w:szCs w:val="24"/>
          <w:lang w:eastAsia="hr-HR"/>
        </w:rPr>
      </w:pPr>
    </w:p>
    <w:p w14:paraId="7FACF4FD" w14:textId="3670B78B"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Sukob interesa </w:t>
      </w:r>
    </w:p>
    <w:p w14:paraId="293F8BDE"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24</w:t>
      </w:r>
      <w:r w:rsidRPr="00873000">
        <w:rPr>
          <w:rFonts w:ascii="Times New Roman" w:hAnsi="Times New Roman" w:cs="Times New Roman"/>
          <w:sz w:val="24"/>
          <w:szCs w:val="24"/>
          <w:lang w:eastAsia="hr-HR"/>
        </w:rPr>
        <w:t>. </w:t>
      </w:r>
    </w:p>
    <w:p w14:paraId="05E5842A" w14:textId="77777777" w:rsidR="000E7775"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trebaju izbjegavati sukobe interesa (sukob interesa mogu uzrokovati, na primjer, obiteljski odnosi, blisko prijateljstvo, intimne veze, antagonizmi i sl.). </w:t>
      </w:r>
    </w:p>
    <w:p w14:paraId="510C01CB" w14:textId="77777777" w:rsidR="000E7775"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Izvansveučilišne djelatnosti (koje uključuju financijske ili druge interese) ne smiju biti u sukobu s profesionalnim obvezama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ni utjecati na njihovu čestitost i objektivnost. </w:t>
      </w:r>
    </w:p>
    <w:p w14:paraId="54ADADF9"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(3) Nedopustiv je svaki oblik nepotizma. Nepotizmom se smatra svako djelovanje koje srodnika određene osobe stavlja u povlašten položaj prema drugim osobama koje raspolažu jednakim ili boljim sposobnostima. </w:t>
      </w:r>
    </w:p>
    <w:p w14:paraId="00A13180" w14:textId="77777777" w:rsidR="00B66DE5" w:rsidRDefault="00B66DE5" w:rsidP="00873000">
      <w:pPr>
        <w:rPr>
          <w:rFonts w:ascii="Times New Roman" w:hAnsi="Times New Roman" w:cs="Times New Roman"/>
          <w:b/>
          <w:i/>
          <w:iCs/>
          <w:sz w:val="24"/>
          <w:szCs w:val="24"/>
          <w:lang w:eastAsia="hr-HR"/>
        </w:rPr>
      </w:pPr>
    </w:p>
    <w:p w14:paraId="25F81282" w14:textId="71E1DB26"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Javnost i povjerljivost </w:t>
      </w:r>
    </w:p>
    <w:p w14:paraId="38EAD207"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25</w:t>
      </w:r>
      <w:r w:rsidRPr="00873000">
        <w:rPr>
          <w:rFonts w:ascii="Times New Roman" w:hAnsi="Times New Roman" w:cs="Times New Roman"/>
          <w:sz w:val="24"/>
          <w:szCs w:val="24"/>
          <w:lang w:eastAsia="hr-HR"/>
        </w:rPr>
        <w:t>. </w:t>
      </w:r>
    </w:p>
    <w:p w14:paraId="2388375A"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podupire i promiče javnost u propisima i djelovanju kao jednu od temeljnih vrijednosti. Pravila i odredbe kojima se definiraju prava i obveze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trebaju biti precizne, jasne i dostupne. </w:t>
      </w:r>
    </w:p>
    <w:p w14:paraId="3BC0453F" w14:textId="77777777" w:rsidR="000E7775"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Svi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trebaju uvažavati tu vrijednost javnosti i dostupnosti kriterija i postupaka vrednovanja ispunjavanja profesionalnih obveza (ispiti, upisi, profesionalno napredovanje i sl.). </w:t>
      </w:r>
    </w:p>
    <w:p w14:paraId="5A2D5BA6"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(3) Svi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koji na temelju svojega položaja 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u raspolažu podatcima sa statusom povjerljivosti trebaju štititi tajnost takvih podataka. Podatcima sa statusom povjerljivosti smatraju se podatci čija tajnost proistječe iz potrebe zaštite prava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i koji su zakonom ili odlukom nadležnog tijela donesenom na temelju tih propisa proglašeni povjerljivima. </w:t>
      </w:r>
    </w:p>
    <w:p w14:paraId="40FD7214" w14:textId="77777777" w:rsidR="00B66DE5" w:rsidRDefault="00B66DE5" w:rsidP="00873000">
      <w:pPr>
        <w:rPr>
          <w:rFonts w:ascii="Times New Roman" w:hAnsi="Times New Roman" w:cs="Times New Roman"/>
          <w:b/>
          <w:i/>
          <w:iCs/>
          <w:sz w:val="24"/>
          <w:szCs w:val="24"/>
          <w:lang w:eastAsia="hr-HR"/>
        </w:rPr>
      </w:pPr>
    </w:p>
    <w:p w14:paraId="1921E060" w14:textId="42F4B62B"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Pravo i dužnost trajnog usavršavanja i cjeloživotnog obrazovanja </w:t>
      </w:r>
    </w:p>
    <w:p w14:paraId="43A97A06"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26</w:t>
      </w:r>
      <w:r w:rsidRPr="00873000">
        <w:rPr>
          <w:rFonts w:ascii="Times New Roman" w:hAnsi="Times New Roman" w:cs="Times New Roman"/>
          <w:sz w:val="24"/>
          <w:szCs w:val="24"/>
          <w:lang w:eastAsia="hr-HR"/>
        </w:rPr>
        <w:t>. </w:t>
      </w:r>
    </w:p>
    <w:p w14:paraId="57BB0607"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lastRenderedPageBreak/>
        <w:t xml:space="preserve">(1) Svi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imaju pravo i dužnost neprekidno se usavršavati i ustrajati na promicanju kakvoće i razine vlastita znanja i stručnosti unutar izabranog područja. </w:t>
      </w:r>
    </w:p>
    <w:p w14:paraId="3CE3302E"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planiraju, provode i izvještavaju o svojim znanstvenim istraživanjima i nastavnim djelatnostima u skladu s prihvaćenim europskim standardima znanstvene i nastavne kompetentnosti. </w:t>
      </w:r>
    </w:p>
    <w:p w14:paraId="7C0BD629" w14:textId="77777777" w:rsidR="00B66DE5" w:rsidRDefault="00B66DE5" w:rsidP="00873000">
      <w:pPr>
        <w:rPr>
          <w:rFonts w:ascii="Times New Roman" w:hAnsi="Times New Roman" w:cs="Times New Roman"/>
          <w:b/>
          <w:i/>
          <w:iCs/>
          <w:sz w:val="24"/>
          <w:szCs w:val="24"/>
          <w:lang w:eastAsia="hr-HR"/>
        </w:rPr>
      </w:pPr>
    </w:p>
    <w:p w14:paraId="72BC354A" w14:textId="560E4221"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Profesionalno napredovanje </w:t>
      </w:r>
    </w:p>
    <w:p w14:paraId="39555D42"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27</w:t>
      </w:r>
      <w:r w:rsidRPr="00873000">
        <w:rPr>
          <w:rFonts w:ascii="Times New Roman" w:hAnsi="Times New Roman" w:cs="Times New Roman"/>
          <w:sz w:val="24"/>
          <w:szCs w:val="24"/>
          <w:lang w:eastAsia="hr-HR"/>
        </w:rPr>
        <w:t>. </w:t>
      </w:r>
    </w:p>
    <w:p w14:paraId="1AE76CBE" w14:textId="77777777" w:rsidR="00011A81"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Procjena uspješnosti ostvarivanja profesionalnih obveza i profesionalne kompetencije bilo kojega člana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treba biti objektivna i nepristrana te utemeljena na unaprijed definiranim i </w:t>
      </w:r>
      <w:r w:rsidR="00011A81">
        <w:rPr>
          <w:rFonts w:ascii="Times New Roman" w:hAnsi="Times New Roman" w:cs="Times New Roman"/>
          <w:sz w:val="24"/>
          <w:szCs w:val="24"/>
          <w:lang w:eastAsia="hr-HR"/>
        </w:rPr>
        <w:t xml:space="preserve">javno obznanjenim kriterijima. </w:t>
      </w:r>
      <w:r w:rsidRPr="00873000">
        <w:rPr>
          <w:rFonts w:ascii="Times New Roman" w:hAnsi="Times New Roman" w:cs="Times New Roman"/>
          <w:sz w:val="24"/>
          <w:szCs w:val="24"/>
          <w:lang w:eastAsia="hr-HR"/>
        </w:rPr>
        <w:t xml:space="preserve">Svaki član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treba temeljiti prosudbe o uvjetima napredovanja drugih članova isključivo na kriterijima koji su neposredno relevantni za obavljanu djelatnost ili profesionalne obveze, odnosno na pokazanoj stručnosti, profesionalnim zaslugama i rezultatima u obavljanju radnim mjestom p</w:t>
      </w:r>
      <w:r w:rsidR="00011A81">
        <w:rPr>
          <w:rFonts w:ascii="Times New Roman" w:hAnsi="Times New Roman" w:cs="Times New Roman"/>
          <w:sz w:val="24"/>
          <w:szCs w:val="24"/>
          <w:lang w:eastAsia="hr-HR"/>
        </w:rPr>
        <w:t>ropisane vrste radnih zadataka.</w:t>
      </w:r>
    </w:p>
    <w:p w14:paraId="3B437E9B" w14:textId="77777777" w:rsidR="00011A81"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(2) Svaki oblik neposredne ili posredne diskriminacije u postupku evaluacije uvjeta profesionalnoga napredovanja te u samom postupku napre</w:t>
      </w:r>
      <w:r w:rsidR="00011A81">
        <w:rPr>
          <w:rFonts w:ascii="Times New Roman" w:hAnsi="Times New Roman" w:cs="Times New Roman"/>
          <w:sz w:val="24"/>
          <w:szCs w:val="24"/>
          <w:lang w:eastAsia="hr-HR"/>
        </w:rPr>
        <w:t>dovanja smatra se nedopustivim.</w:t>
      </w:r>
    </w:p>
    <w:p w14:paraId="275CC206" w14:textId="77777777" w:rsid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(3)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treba svim svojim članovima osigurati jednake uvjete napredovanja na temelju ispunjavanja profesionalnih obveza te stvoriti uvjete za pomlađivanje znanstvene, stručne i nastavne zajednice. Unutar tih uvjeta, profesionalna je odgovornost nastavnika brinuti se o pom</w:t>
      </w:r>
      <w:r w:rsidR="00011A81">
        <w:rPr>
          <w:rFonts w:ascii="Times New Roman" w:hAnsi="Times New Roman" w:cs="Times New Roman"/>
          <w:sz w:val="24"/>
          <w:szCs w:val="24"/>
          <w:lang w:eastAsia="hr-HR"/>
        </w:rPr>
        <w:t xml:space="preserve">lađivanju znanstvene, stručne i </w:t>
      </w:r>
      <w:r w:rsidRPr="00873000">
        <w:rPr>
          <w:rFonts w:ascii="Times New Roman" w:hAnsi="Times New Roman" w:cs="Times New Roman"/>
          <w:sz w:val="24"/>
          <w:szCs w:val="24"/>
          <w:lang w:eastAsia="hr-HR"/>
        </w:rPr>
        <w:t>stručne i nastavne zajednice te poticati napredovanje i osamostaljivanje mladih nastavnika. </w:t>
      </w:r>
    </w:p>
    <w:p w14:paraId="2C8C1F1F" w14:textId="77777777" w:rsidR="00B52B92" w:rsidRPr="00873000" w:rsidRDefault="00B52B92" w:rsidP="000E7775">
      <w:pPr>
        <w:jc w:val="both"/>
        <w:rPr>
          <w:rFonts w:ascii="Times New Roman" w:hAnsi="Times New Roman" w:cs="Times New Roman"/>
          <w:sz w:val="24"/>
          <w:szCs w:val="24"/>
          <w:lang w:eastAsia="hr-HR"/>
        </w:rPr>
      </w:pPr>
    </w:p>
    <w:p w14:paraId="1692B1EB" w14:textId="7777777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Javno nastupanje </w:t>
      </w:r>
    </w:p>
    <w:p w14:paraId="14C04D0E"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28</w:t>
      </w:r>
      <w:r w:rsidRPr="00873000">
        <w:rPr>
          <w:rFonts w:ascii="Times New Roman" w:hAnsi="Times New Roman" w:cs="Times New Roman"/>
          <w:sz w:val="24"/>
          <w:szCs w:val="24"/>
          <w:lang w:eastAsia="hr-HR"/>
        </w:rPr>
        <w:t>. </w:t>
      </w:r>
    </w:p>
    <w:p w14:paraId="3058CCE8" w14:textId="77777777" w:rsidR="00873000" w:rsidRPr="00873000" w:rsidRDefault="00873000" w:rsidP="001E2C0F">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je svjestan svoje društvene odgovornosti i podupire pravo svojih članova na javno nastupanje i slobodu izražavanja što uključuje nastupe pred publikom, na radiju i televiziji, izražavanje svojih stajališta u novinama, knjigama i časopisima, kao i druge oblike djelovanja za dobrobit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i društvene zajednice. </w:t>
      </w:r>
    </w:p>
    <w:p w14:paraId="59B9AA4F" w14:textId="77777777" w:rsidR="00873000" w:rsidRPr="00873000" w:rsidRDefault="00873000" w:rsidP="001E2C0F">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s višim akademskim stupnjem ili profesionalnim statusom ne smiju zabranjivati niti ograničavati osobne javne nastupe članovima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s nižim akademskim stupnjem ili profesionalnim statusom, niti taj nastup ičim uvjetovati. </w:t>
      </w:r>
    </w:p>
    <w:p w14:paraId="42C78439" w14:textId="77777777" w:rsidR="00873000" w:rsidRPr="00873000" w:rsidRDefault="00873000" w:rsidP="001E2C0F">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(3) Rezultate vlastitih istraživanja, prije iznošenja u javnost,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moraju izložiti prosudbi i kritici znanstvene zajednice. </w:t>
      </w:r>
    </w:p>
    <w:p w14:paraId="7B284B48" w14:textId="77777777" w:rsidR="00873000" w:rsidRPr="00873000" w:rsidRDefault="00873000" w:rsidP="001E2C0F">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(4)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koji su ovlašteni javno nastupati u ime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moraju jasno istaknuti izlažu li stajališta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ili iznose vlastite stavove. U svim oblicima javnih nastupa i djelovanja u kojima članovi sveučilišne zajednice predstavljaju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 očekuje se postupanje u skladu s najvišim etičkim i profesionalnim standardima. </w:t>
      </w:r>
    </w:p>
    <w:p w14:paraId="63D18BD2" w14:textId="77777777" w:rsidR="00B66DE5" w:rsidRDefault="00B66DE5" w:rsidP="00873000">
      <w:pPr>
        <w:rPr>
          <w:rFonts w:ascii="Times New Roman" w:hAnsi="Times New Roman" w:cs="Times New Roman"/>
          <w:b/>
          <w:i/>
          <w:iCs/>
          <w:sz w:val="24"/>
          <w:szCs w:val="24"/>
          <w:lang w:eastAsia="hr-HR"/>
        </w:rPr>
      </w:pPr>
    </w:p>
    <w:p w14:paraId="53DCFB6C" w14:textId="38FD2DC4"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lastRenderedPageBreak/>
        <w:t>Odgovornost prema Fakultetu </w:t>
      </w:r>
    </w:p>
    <w:p w14:paraId="5FA63839"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29</w:t>
      </w:r>
      <w:r w:rsidRPr="00873000">
        <w:rPr>
          <w:rFonts w:ascii="Times New Roman" w:hAnsi="Times New Roman" w:cs="Times New Roman"/>
          <w:sz w:val="24"/>
          <w:szCs w:val="24"/>
          <w:lang w:eastAsia="hr-HR"/>
        </w:rPr>
        <w:t>. </w:t>
      </w:r>
    </w:p>
    <w:p w14:paraId="06C7C252" w14:textId="77777777" w:rsidR="00011A81" w:rsidRDefault="00873000" w:rsidP="001E2C0F">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Profesionalne djelatnosti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trebaju pridonositi ostvarenju zadataka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w:t>
      </w:r>
    </w:p>
    <w:p w14:paraId="38766E93" w14:textId="77777777" w:rsidR="00873000" w:rsidRPr="00873000" w:rsidRDefault="00873000" w:rsidP="001E2C0F">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Članovi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trebaju se brinuti o dobru i interesima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u duhu akademske slobode ispitivanja, argumentirane rasprave, kritike, tolerancije te odgovornog i poštenog traganja za optimalnim rješenjima. </w:t>
      </w:r>
    </w:p>
    <w:p w14:paraId="327CCC61" w14:textId="77777777" w:rsidR="00011A81" w:rsidRDefault="00873000" w:rsidP="001E2C0F">
      <w:p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(3) U tom smislu ne odobr</w:t>
      </w:r>
      <w:r w:rsidR="00011A81" w:rsidRPr="00011A81">
        <w:rPr>
          <w:rFonts w:ascii="Times New Roman" w:hAnsi="Times New Roman" w:cs="Times New Roman"/>
          <w:sz w:val="24"/>
          <w:szCs w:val="24"/>
          <w:lang w:eastAsia="hr-HR"/>
        </w:rPr>
        <w:t>ava se:</w:t>
      </w:r>
    </w:p>
    <w:p w14:paraId="78B969F2" w14:textId="77777777" w:rsidR="00011A81" w:rsidRDefault="00873000" w:rsidP="001E2C0F">
      <w:pPr>
        <w:pStyle w:val="Odlomakpopisa"/>
        <w:numPr>
          <w:ilvl w:val="0"/>
          <w:numId w:val="5"/>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namjerno ometanje djelatnosti koje Fakultet</w:t>
      </w:r>
      <w:r w:rsidR="00011A81" w:rsidRPr="00011A81">
        <w:rPr>
          <w:rFonts w:ascii="Times New Roman" w:hAnsi="Times New Roman" w:cs="Times New Roman"/>
          <w:sz w:val="24"/>
          <w:szCs w:val="24"/>
          <w:lang w:eastAsia="hr-HR"/>
        </w:rPr>
        <w:t xml:space="preserve"> provodi ili podupire; </w:t>
      </w:r>
      <w:r w:rsidR="00011A81" w:rsidRPr="00011A81">
        <w:rPr>
          <w:rFonts w:ascii="Times New Roman" w:hAnsi="Times New Roman" w:cs="Times New Roman"/>
          <w:sz w:val="24"/>
          <w:szCs w:val="24"/>
          <w:lang w:eastAsia="hr-HR"/>
        </w:rPr>
        <w:br/>
      </w:r>
      <w:r w:rsidRPr="00011A81">
        <w:rPr>
          <w:rFonts w:ascii="Times New Roman" w:hAnsi="Times New Roman" w:cs="Times New Roman"/>
          <w:sz w:val="24"/>
          <w:szCs w:val="24"/>
          <w:lang w:eastAsia="hr-HR"/>
        </w:rPr>
        <w:t xml:space="preserve">bilo koja vrsta djelovanja (lobiranje, zloporaba pozicije autoriteta i sl.) kojoj je cilj stvaranje povlaštene pozicije pojedinaca i skupina na štetu objektivnih profesionalnih </w:t>
      </w:r>
      <w:r w:rsidR="00011A81">
        <w:rPr>
          <w:rFonts w:ascii="Times New Roman" w:hAnsi="Times New Roman" w:cs="Times New Roman"/>
          <w:sz w:val="24"/>
          <w:szCs w:val="24"/>
          <w:lang w:eastAsia="hr-HR"/>
        </w:rPr>
        <w:t>kriterija; </w:t>
      </w:r>
    </w:p>
    <w:p w14:paraId="7C225867" w14:textId="77777777" w:rsidR="00011A81" w:rsidRDefault="00873000" w:rsidP="001E2C0F">
      <w:pPr>
        <w:pStyle w:val="Odlomakpopisa"/>
        <w:numPr>
          <w:ilvl w:val="0"/>
          <w:numId w:val="5"/>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nesavjestan odnos spram imovine Fakulteta te onemogu</w:t>
      </w:r>
      <w:r w:rsidR="00011A81" w:rsidRPr="00011A81">
        <w:rPr>
          <w:rFonts w:ascii="Times New Roman" w:hAnsi="Times New Roman" w:cs="Times New Roman"/>
          <w:sz w:val="24"/>
          <w:szCs w:val="24"/>
          <w:lang w:eastAsia="hr-HR"/>
        </w:rPr>
        <w:t xml:space="preserve">ćivanje ili otežavanje ostalim </w:t>
      </w:r>
      <w:r w:rsidRPr="00011A81">
        <w:rPr>
          <w:rFonts w:ascii="Times New Roman" w:hAnsi="Times New Roman" w:cs="Times New Roman"/>
          <w:sz w:val="24"/>
          <w:szCs w:val="24"/>
          <w:lang w:eastAsia="hr-HR"/>
        </w:rPr>
        <w:t>članovima Fakultet</w:t>
      </w:r>
      <w:r w:rsidR="00011A81" w:rsidRPr="00011A81">
        <w:rPr>
          <w:rFonts w:ascii="Times New Roman" w:hAnsi="Times New Roman" w:cs="Times New Roman"/>
          <w:sz w:val="24"/>
          <w:szCs w:val="24"/>
          <w:lang w:eastAsia="hr-HR"/>
        </w:rPr>
        <w:t>a da se koriste tom imovinom;</w:t>
      </w:r>
    </w:p>
    <w:p w14:paraId="4CA67269" w14:textId="77777777" w:rsidR="00011A81" w:rsidRDefault="00873000" w:rsidP="001E2C0F">
      <w:pPr>
        <w:pStyle w:val="Odlomakpopisa"/>
        <w:numPr>
          <w:ilvl w:val="0"/>
          <w:numId w:val="5"/>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upotreba imovine Fakulteta ili pogodnosti za osobne, komercijalne, političke, vjerske, društvene i druge izvansveučilišn</w:t>
      </w:r>
      <w:r w:rsidR="00011A81" w:rsidRPr="00011A81">
        <w:rPr>
          <w:rFonts w:ascii="Times New Roman" w:hAnsi="Times New Roman" w:cs="Times New Roman"/>
          <w:sz w:val="24"/>
          <w:szCs w:val="24"/>
          <w:lang w:eastAsia="hr-HR"/>
        </w:rPr>
        <w:t>e svrhe bez posebnog odobrenja;</w:t>
      </w:r>
    </w:p>
    <w:p w14:paraId="287FFDE3" w14:textId="77777777" w:rsidR="00011A81" w:rsidRDefault="00873000" w:rsidP="001E2C0F">
      <w:pPr>
        <w:pStyle w:val="Odlomakpopisa"/>
        <w:numPr>
          <w:ilvl w:val="0"/>
          <w:numId w:val="5"/>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 xml:space="preserve">poticanje drugih članova Fakulteta u nepoštovanju sveučilišnih pravila cilj kojih je ostvarenje općeprihvaćenih zadataka Fakulteta - namjerno predstavljanje osobnih stajališta kao službenoga stajališta Fakulteta </w:t>
      </w:r>
      <w:r w:rsidR="00011A81" w:rsidRPr="00011A81">
        <w:rPr>
          <w:rFonts w:ascii="Times New Roman" w:hAnsi="Times New Roman" w:cs="Times New Roman"/>
          <w:sz w:val="24"/>
          <w:szCs w:val="24"/>
          <w:lang w:eastAsia="hr-HR"/>
        </w:rPr>
        <w:t>radi stjecanja osobne koristi;</w:t>
      </w:r>
    </w:p>
    <w:p w14:paraId="513BBBD7" w14:textId="77777777" w:rsidR="00B52B92" w:rsidRDefault="00011A81" w:rsidP="001E2C0F">
      <w:pPr>
        <w:pStyle w:val="Odlomakpopisa"/>
        <w:numPr>
          <w:ilvl w:val="0"/>
          <w:numId w:val="5"/>
        </w:numPr>
        <w:jc w:val="both"/>
        <w:rPr>
          <w:rFonts w:ascii="Times New Roman" w:hAnsi="Times New Roman" w:cs="Times New Roman"/>
          <w:sz w:val="24"/>
          <w:szCs w:val="24"/>
          <w:lang w:eastAsia="hr-HR"/>
        </w:rPr>
      </w:pPr>
      <w:r w:rsidRPr="00011A81">
        <w:rPr>
          <w:rFonts w:ascii="Times New Roman" w:hAnsi="Times New Roman" w:cs="Times New Roman"/>
          <w:sz w:val="24"/>
          <w:szCs w:val="24"/>
          <w:lang w:eastAsia="hr-HR"/>
        </w:rPr>
        <w:t>k</w:t>
      </w:r>
      <w:r w:rsidR="00873000" w:rsidRPr="00011A81">
        <w:rPr>
          <w:rFonts w:ascii="Times New Roman" w:hAnsi="Times New Roman" w:cs="Times New Roman"/>
          <w:sz w:val="24"/>
          <w:szCs w:val="24"/>
          <w:lang w:eastAsia="hr-HR"/>
        </w:rPr>
        <w:t>orištenje imenom ili logotipom Fakulteta za privatne djelatnosti kako bi se neopravdano stvorio dojam sveučilišnoga autoriteta. </w:t>
      </w:r>
    </w:p>
    <w:p w14:paraId="74888EE7" w14:textId="77777777" w:rsidR="00B66DE5" w:rsidRDefault="00B66DE5" w:rsidP="00B66DE5">
      <w:pPr>
        <w:jc w:val="both"/>
        <w:rPr>
          <w:rFonts w:ascii="Times New Roman" w:hAnsi="Times New Roman" w:cs="Times New Roman"/>
          <w:sz w:val="24"/>
          <w:szCs w:val="24"/>
          <w:lang w:eastAsia="hr-HR"/>
        </w:rPr>
      </w:pPr>
    </w:p>
    <w:p w14:paraId="110555D9" w14:textId="1F7F5FBD" w:rsidR="00873000" w:rsidRPr="00873000" w:rsidRDefault="00873000" w:rsidP="00B66DE5">
      <w:pPr>
        <w:jc w:val="both"/>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V. TIJELA KOJA PRATE OSTVARENJE KODEKSA </w:t>
      </w:r>
    </w:p>
    <w:p w14:paraId="14BB211A" w14:textId="77777777"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Opća dužnost praćenja i provedbe Kodeksa </w:t>
      </w:r>
    </w:p>
    <w:p w14:paraId="69F1AFEB"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30</w:t>
      </w:r>
      <w:r w:rsidRPr="00873000">
        <w:rPr>
          <w:rFonts w:ascii="Times New Roman" w:hAnsi="Times New Roman" w:cs="Times New Roman"/>
          <w:sz w:val="24"/>
          <w:szCs w:val="24"/>
          <w:lang w:eastAsia="hr-HR"/>
        </w:rPr>
        <w:t>. </w:t>
      </w:r>
    </w:p>
    <w:p w14:paraId="77F6C387" w14:textId="77777777" w:rsidR="000E7775"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Sva tijela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dužna su, svako u okvirima svoje nadležnosti, brinuti za ostvarenje i promicanje etičkih standarda 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u i provedbu Kodeksa. Ona su ovlaštena autonomno tumačiti odredbe Kodeksa i primjenjivati ih prema vlastitoj savjesti, u duhu njegovih vrijednosti. </w:t>
      </w:r>
    </w:p>
    <w:p w14:paraId="50B8073B"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(2) Tijela iz st. 1. ovoga članka ovlaštena su u konkretnim slučajevima ili u vezi s načelnim pitanjima tumačenja i primjene Kodeksa zatražiti mišljenje od posebnog tijela iz čl. 31. </w:t>
      </w:r>
    </w:p>
    <w:p w14:paraId="1D808A94" w14:textId="77777777" w:rsidR="00B66DE5" w:rsidRDefault="00B66DE5" w:rsidP="00873000">
      <w:pPr>
        <w:rPr>
          <w:rFonts w:ascii="Times New Roman" w:hAnsi="Times New Roman" w:cs="Times New Roman"/>
          <w:b/>
          <w:i/>
          <w:iCs/>
          <w:sz w:val="24"/>
          <w:szCs w:val="24"/>
          <w:lang w:eastAsia="hr-HR"/>
        </w:rPr>
      </w:pPr>
    </w:p>
    <w:p w14:paraId="3EFA3F92" w14:textId="71CB40C4"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Tijelo za tumačenje i provedbu Kodeksa </w:t>
      </w:r>
    </w:p>
    <w:p w14:paraId="2165956A"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31. </w:t>
      </w:r>
    </w:p>
    <w:p w14:paraId="5121C106"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Radi savjetovanja članova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a u pitanjima ostvarenja Kodeksa te razvoja i primjene etičkih standarda u pojedinom specifičnom području, na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 xml:space="preserve">u se osniva Etičko povjerenstvo (u daljem tekstu: Povjerenstvo). Povjerenstvo donosi mišljenje o načelnim </w:t>
      </w:r>
      <w:r w:rsidRPr="00873000">
        <w:rPr>
          <w:rFonts w:ascii="Times New Roman" w:hAnsi="Times New Roman" w:cs="Times New Roman"/>
          <w:sz w:val="24"/>
          <w:szCs w:val="24"/>
          <w:lang w:eastAsia="hr-HR"/>
        </w:rPr>
        <w:lastRenderedPageBreak/>
        <w:t>pitanjima, o usklađenosti ponašanja u konkretnim slučajevima s načelima i odredbama te o kršenju odredbi ovoga Kodeksa. </w:t>
      </w:r>
    </w:p>
    <w:p w14:paraId="5FCCC85F" w14:textId="77777777" w:rsidR="0058281B" w:rsidRDefault="0058281B" w:rsidP="00873000">
      <w:pPr>
        <w:rPr>
          <w:rFonts w:ascii="Times New Roman" w:hAnsi="Times New Roman" w:cs="Times New Roman"/>
          <w:b/>
          <w:i/>
          <w:iCs/>
          <w:sz w:val="24"/>
          <w:szCs w:val="24"/>
          <w:lang w:eastAsia="hr-HR"/>
        </w:rPr>
      </w:pPr>
    </w:p>
    <w:p w14:paraId="16F6E1E4" w14:textId="4AC417AB" w:rsidR="00873000" w:rsidRPr="00B52B92" w:rsidRDefault="00873000" w:rsidP="00873000">
      <w:pPr>
        <w:rPr>
          <w:rFonts w:ascii="Times New Roman" w:hAnsi="Times New Roman" w:cs="Times New Roman"/>
          <w:b/>
          <w:sz w:val="24"/>
          <w:szCs w:val="24"/>
          <w:lang w:eastAsia="hr-HR"/>
        </w:rPr>
      </w:pPr>
      <w:r w:rsidRPr="00B52B92">
        <w:rPr>
          <w:rFonts w:ascii="Times New Roman" w:hAnsi="Times New Roman" w:cs="Times New Roman"/>
          <w:b/>
          <w:i/>
          <w:iCs/>
          <w:sz w:val="24"/>
          <w:szCs w:val="24"/>
          <w:lang w:eastAsia="hr-HR"/>
        </w:rPr>
        <w:t>Etičko povjerenstvo </w:t>
      </w:r>
    </w:p>
    <w:p w14:paraId="1844B216"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32. </w:t>
      </w:r>
    </w:p>
    <w:p w14:paraId="1E70A9B2" w14:textId="4B1BB9B2"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(1) Povjerenstvo imenuje Stručno vijeće </w:t>
      </w:r>
      <w:r w:rsidR="00B56EB1">
        <w:rPr>
          <w:rFonts w:ascii="Times New Roman" w:hAnsi="Times New Roman" w:cs="Times New Roman"/>
          <w:sz w:val="24"/>
          <w:szCs w:val="24"/>
          <w:lang w:eastAsia="hr-HR"/>
        </w:rPr>
        <w:t>u sastavu tri</w:t>
      </w:r>
      <w:r w:rsidR="00441B71">
        <w:rPr>
          <w:rFonts w:ascii="Times New Roman" w:hAnsi="Times New Roman" w:cs="Times New Roman"/>
          <w:sz w:val="24"/>
          <w:szCs w:val="24"/>
          <w:lang w:eastAsia="hr-HR"/>
        </w:rPr>
        <w:t xml:space="preserve"> predstavnika </w:t>
      </w:r>
      <w:r w:rsidRPr="004D5DAA">
        <w:rPr>
          <w:rFonts w:ascii="Times New Roman" w:hAnsi="Times New Roman" w:cs="Times New Roman"/>
          <w:sz w:val="24"/>
          <w:szCs w:val="24"/>
          <w:lang w:eastAsia="hr-HR"/>
        </w:rPr>
        <w:t>iz redova nastavnika</w:t>
      </w:r>
      <w:r w:rsidR="000E7775" w:rsidRPr="004D5DAA">
        <w:rPr>
          <w:rFonts w:ascii="Times New Roman" w:hAnsi="Times New Roman" w:cs="Times New Roman"/>
          <w:sz w:val="24"/>
          <w:szCs w:val="24"/>
          <w:lang w:eastAsia="hr-HR"/>
        </w:rPr>
        <w:t xml:space="preserve"> različitih znanstveno nastavnih statusa</w:t>
      </w:r>
      <w:r w:rsidR="000E0F42" w:rsidRPr="004D5DAA">
        <w:rPr>
          <w:rFonts w:ascii="Times New Roman" w:hAnsi="Times New Roman" w:cs="Times New Roman"/>
          <w:sz w:val="24"/>
          <w:szCs w:val="24"/>
          <w:lang w:eastAsia="hr-HR"/>
        </w:rPr>
        <w:t>, jednog predstavnika nenastavnog osoblja</w:t>
      </w:r>
      <w:r w:rsidRPr="004D5DAA">
        <w:rPr>
          <w:rFonts w:ascii="Times New Roman" w:hAnsi="Times New Roman" w:cs="Times New Roman"/>
          <w:sz w:val="24"/>
          <w:szCs w:val="24"/>
          <w:lang w:eastAsia="hr-HR"/>
        </w:rPr>
        <w:t xml:space="preserve"> i </w:t>
      </w:r>
      <w:r w:rsidR="000E0F42" w:rsidRPr="004D5DAA">
        <w:rPr>
          <w:rFonts w:ascii="Times New Roman" w:hAnsi="Times New Roman" w:cs="Times New Roman"/>
          <w:sz w:val="24"/>
          <w:szCs w:val="24"/>
          <w:lang w:eastAsia="hr-HR"/>
        </w:rPr>
        <w:t xml:space="preserve">jednog predstavnika </w:t>
      </w:r>
      <w:r w:rsidRPr="004D5DAA">
        <w:rPr>
          <w:rFonts w:ascii="Times New Roman" w:hAnsi="Times New Roman" w:cs="Times New Roman"/>
          <w:sz w:val="24"/>
          <w:szCs w:val="24"/>
          <w:lang w:eastAsia="hr-HR"/>
        </w:rPr>
        <w:t>studen</w:t>
      </w:r>
      <w:r w:rsidR="000E0F42" w:rsidRPr="004D5DAA">
        <w:rPr>
          <w:rFonts w:ascii="Times New Roman" w:hAnsi="Times New Roman" w:cs="Times New Roman"/>
          <w:sz w:val="24"/>
          <w:szCs w:val="24"/>
          <w:lang w:eastAsia="hr-HR"/>
        </w:rPr>
        <w:t>ata</w:t>
      </w:r>
      <w:r w:rsidRPr="004D5DAA">
        <w:rPr>
          <w:rFonts w:ascii="Times New Roman" w:hAnsi="Times New Roman" w:cs="Times New Roman"/>
          <w:sz w:val="24"/>
          <w:szCs w:val="24"/>
          <w:lang w:eastAsia="hr-HR"/>
        </w:rPr>
        <w:t xml:space="preserve"> Fakulteta.</w:t>
      </w:r>
      <w:r w:rsidRPr="00873000">
        <w:rPr>
          <w:rFonts w:ascii="Times New Roman" w:hAnsi="Times New Roman" w:cs="Times New Roman"/>
          <w:sz w:val="24"/>
          <w:szCs w:val="24"/>
          <w:lang w:eastAsia="hr-HR"/>
        </w:rPr>
        <w:t> </w:t>
      </w:r>
    </w:p>
    <w:p w14:paraId="632AD1E0"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(2) Povjerenstvo se sastoji od predsjednika i četiri člana. Jedan član Povjerenstva je student. Mandat predsjednika i članova Povjerenstva traje dvije godine. </w:t>
      </w:r>
      <w:r w:rsidR="00E57392">
        <w:rPr>
          <w:rFonts w:ascii="Times New Roman" w:hAnsi="Times New Roman" w:cs="Times New Roman"/>
          <w:sz w:val="24"/>
          <w:szCs w:val="24"/>
          <w:lang w:eastAsia="hr-HR"/>
        </w:rPr>
        <w:t>Dekan</w:t>
      </w:r>
      <w:r w:rsidRPr="00873000">
        <w:rPr>
          <w:rFonts w:ascii="Times New Roman" w:hAnsi="Times New Roman" w:cs="Times New Roman"/>
          <w:sz w:val="24"/>
          <w:szCs w:val="24"/>
          <w:lang w:eastAsia="hr-HR"/>
        </w:rPr>
        <w:t xml:space="preserve"> osigurava uvjete za rad Povjerenstva. </w:t>
      </w:r>
    </w:p>
    <w:p w14:paraId="7CC271C3"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(3) Povjerenstvo ima Poslovnik o svome radu, koji na prijedlog Povjerenstva donosi Stručno vijeće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w:t>
      </w:r>
    </w:p>
    <w:p w14:paraId="4A933B8D"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33</w:t>
      </w:r>
      <w:r w:rsidRPr="00873000">
        <w:rPr>
          <w:rFonts w:ascii="Times New Roman" w:hAnsi="Times New Roman" w:cs="Times New Roman"/>
          <w:sz w:val="24"/>
          <w:szCs w:val="24"/>
          <w:lang w:eastAsia="hr-HR"/>
        </w:rPr>
        <w:t>. </w:t>
      </w:r>
    </w:p>
    <w:p w14:paraId="0D6077DA" w14:textId="35DF2B6E" w:rsid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O pokretanju postupka odlučuje Povjerenstvo na temelju vlastite inicijative ili na inicijativu nastavnika, drugih radnika, studenata ili drugih osoba koje smatraju da su prekršene odredbe ovoga Kodeksa. </w:t>
      </w:r>
    </w:p>
    <w:p w14:paraId="4D91EA03" w14:textId="77777777" w:rsidR="00B66DE5" w:rsidRPr="00873000" w:rsidRDefault="00B66DE5" w:rsidP="000E7775">
      <w:pPr>
        <w:jc w:val="both"/>
        <w:rPr>
          <w:rFonts w:ascii="Times New Roman" w:hAnsi="Times New Roman" w:cs="Times New Roman"/>
          <w:sz w:val="24"/>
          <w:szCs w:val="24"/>
          <w:lang w:eastAsia="hr-HR"/>
        </w:rPr>
      </w:pPr>
    </w:p>
    <w:p w14:paraId="48E2A1B0" w14:textId="77777777" w:rsidR="00873000" w:rsidRPr="00873000" w:rsidRDefault="00873000" w:rsidP="000E7775">
      <w:pPr>
        <w:jc w:val="cente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VI</w:t>
      </w:r>
      <w:r w:rsidRPr="00873000">
        <w:rPr>
          <w:rFonts w:ascii="Times New Roman" w:hAnsi="Times New Roman" w:cs="Times New Roman"/>
          <w:sz w:val="24"/>
          <w:szCs w:val="24"/>
          <w:lang w:eastAsia="hr-HR"/>
        </w:rPr>
        <w:t xml:space="preserve">. </w:t>
      </w:r>
      <w:r w:rsidRPr="00873000">
        <w:rPr>
          <w:rFonts w:ascii="Times New Roman" w:hAnsi="Times New Roman" w:cs="Times New Roman"/>
          <w:b/>
          <w:bCs/>
          <w:sz w:val="24"/>
          <w:szCs w:val="24"/>
          <w:lang w:eastAsia="hr-HR"/>
        </w:rPr>
        <w:t>PRIJELAZNE I ZAVRŠNE ODREDBE</w:t>
      </w:r>
    </w:p>
    <w:p w14:paraId="3961BF52" w14:textId="77777777" w:rsidR="00873000" w:rsidRPr="00873000" w:rsidRDefault="00873000" w:rsidP="00873000">
      <w:pPr>
        <w:rPr>
          <w:rFonts w:ascii="Times New Roman" w:hAnsi="Times New Roman" w:cs="Times New Roman"/>
          <w:sz w:val="24"/>
          <w:szCs w:val="24"/>
          <w:lang w:eastAsia="hr-HR"/>
        </w:rPr>
      </w:pPr>
      <w:r w:rsidRPr="00873000">
        <w:rPr>
          <w:rFonts w:ascii="Times New Roman" w:hAnsi="Times New Roman" w:cs="Times New Roman"/>
          <w:b/>
          <w:bCs/>
          <w:sz w:val="24"/>
          <w:szCs w:val="24"/>
          <w:lang w:eastAsia="hr-HR"/>
        </w:rPr>
        <w:t>Članak 34</w:t>
      </w:r>
      <w:r w:rsidRPr="00873000">
        <w:rPr>
          <w:rFonts w:ascii="Times New Roman" w:hAnsi="Times New Roman" w:cs="Times New Roman"/>
          <w:sz w:val="24"/>
          <w:szCs w:val="24"/>
          <w:lang w:eastAsia="hr-HR"/>
        </w:rPr>
        <w:t>. </w:t>
      </w:r>
    </w:p>
    <w:p w14:paraId="75F57338" w14:textId="77777777" w:rsidR="00873000" w:rsidRPr="00873000" w:rsidRDefault="00873000" w:rsidP="000E7775">
      <w:pPr>
        <w:jc w:val="both"/>
        <w:rPr>
          <w:rFonts w:ascii="Times New Roman" w:hAnsi="Times New Roman" w:cs="Times New Roman"/>
          <w:sz w:val="24"/>
          <w:szCs w:val="24"/>
          <w:lang w:eastAsia="hr-HR"/>
        </w:rPr>
      </w:pPr>
      <w:r w:rsidRPr="00873000">
        <w:rPr>
          <w:rFonts w:ascii="Times New Roman" w:hAnsi="Times New Roman" w:cs="Times New Roman"/>
          <w:sz w:val="24"/>
          <w:szCs w:val="24"/>
          <w:lang w:eastAsia="hr-HR"/>
        </w:rPr>
        <w:t xml:space="preserve">Ovaj Kodeks stupa na snagu i primjenjuje se osmog dana od dana objave na oglasnoj ploči </w:t>
      </w:r>
      <w:r>
        <w:rPr>
          <w:rFonts w:ascii="Times New Roman" w:hAnsi="Times New Roman" w:cs="Times New Roman"/>
          <w:sz w:val="24"/>
          <w:szCs w:val="24"/>
          <w:lang w:eastAsia="hr-HR"/>
        </w:rPr>
        <w:t>Fakultet</w:t>
      </w:r>
      <w:r w:rsidRPr="00873000">
        <w:rPr>
          <w:rFonts w:ascii="Times New Roman" w:hAnsi="Times New Roman" w:cs="Times New Roman"/>
          <w:sz w:val="24"/>
          <w:szCs w:val="24"/>
          <w:lang w:eastAsia="hr-HR"/>
        </w:rPr>
        <w:t>a. </w:t>
      </w:r>
    </w:p>
    <w:p w14:paraId="4D982214" w14:textId="4794512A" w:rsidR="003C7351" w:rsidRDefault="003C7351" w:rsidP="003C7351">
      <w:pPr>
        <w:pStyle w:val="Tekstkomentara"/>
        <w:rPr>
          <w:rFonts w:ascii="Times New Roman" w:hAnsi="Times New Roman" w:cs="Times New Roman"/>
          <w:sz w:val="24"/>
          <w:szCs w:val="24"/>
        </w:rPr>
      </w:pPr>
      <w:r w:rsidRPr="004D5DAA">
        <w:rPr>
          <w:rFonts w:ascii="Times New Roman" w:hAnsi="Times New Roman" w:cs="Times New Roman"/>
          <w:sz w:val="24"/>
          <w:szCs w:val="24"/>
        </w:rPr>
        <w:t>Ovaj Etički kodeks objavljen je na oglasnoj ploči Fakulteta dana</w:t>
      </w:r>
      <w:r w:rsidR="00917C56">
        <w:rPr>
          <w:rFonts w:ascii="Times New Roman" w:hAnsi="Times New Roman" w:cs="Times New Roman"/>
          <w:sz w:val="24"/>
          <w:szCs w:val="24"/>
        </w:rPr>
        <w:t xml:space="preserve"> 24. ožujka 2026. godine</w:t>
      </w:r>
      <w:r w:rsidRPr="004D5DAA">
        <w:rPr>
          <w:rFonts w:ascii="Times New Roman" w:hAnsi="Times New Roman" w:cs="Times New Roman"/>
          <w:sz w:val="24"/>
          <w:szCs w:val="24"/>
        </w:rPr>
        <w:t xml:space="preserve"> te je stupio na snagu dana </w:t>
      </w:r>
      <w:r w:rsidR="00917C56">
        <w:rPr>
          <w:rFonts w:ascii="Times New Roman" w:hAnsi="Times New Roman" w:cs="Times New Roman"/>
          <w:sz w:val="24"/>
          <w:szCs w:val="24"/>
        </w:rPr>
        <w:t>1. travnja 2026. godine.</w:t>
      </w:r>
    </w:p>
    <w:p w14:paraId="511DFE6F" w14:textId="40414E63" w:rsidR="00917C56" w:rsidRPr="004D5DAA" w:rsidRDefault="00917C56" w:rsidP="00917C56">
      <w:pPr>
        <w:pStyle w:val="Tekstkomentara"/>
        <w:rPr>
          <w:rFonts w:ascii="Times New Roman" w:hAnsi="Times New Roman" w:cs="Times New Roman"/>
          <w:sz w:val="24"/>
          <w:szCs w:val="24"/>
        </w:rPr>
      </w:pPr>
    </w:p>
    <w:p w14:paraId="4825AFA3" w14:textId="77777777" w:rsidR="00707FAF" w:rsidRPr="00C76367" w:rsidRDefault="00707FAF" w:rsidP="00873000">
      <w:pPr>
        <w:rPr>
          <w:rFonts w:ascii="Times New Roman" w:hAnsi="Times New Roman" w:cs="Times New Roman"/>
          <w:sz w:val="24"/>
          <w:szCs w:val="24"/>
          <w:highlight w:val="green"/>
          <w:lang w:eastAsia="hr-HR"/>
        </w:rPr>
      </w:pPr>
    </w:p>
    <w:p w14:paraId="3DE1FCAD" w14:textId="467111D4" w:rsidR="00873000" w:rsidRPr="00B01A08" w:rsidRDefault="00B01A08" w:rsidP="00B01A08">
      <w:pPr>
        <w:jc w:val="center"/>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B01A08">
        <w:rPr>
          <w:rFonts w:ascii="Times New Roman" w:hAnsi="Times New Roman" w:cs="Times New Roman"/>
          <w:sz w:val="24"/>
          <w:szCs w:val="24"/>
          <w:lang w:eastAsia="hr-HR"/>
        </w:rPr>
        <w:t>V.d. dekana</w:t>
      </w:r>
    </w:p>
    <w:p w14:paraId="169C898C" w14:textId="246901E9" w:rsidR="00B01A08" w:rsidRDefault="00B01A08" w:rsidP="00B01A08">
      <w:pPr>
        <w:jc w:val="center"/>
        <w:rPr>
          <w:rFonts w:ascii="Times New Roman" w:hAnsi="Times New Roman" w:cs="Times New Roman"/>
          <w:sz w:val="24"/>
          <w:szCs w:val="24"/>
          <w:lang w:eastAsia="hr-HR"/>
        </w:rPr>
      </w:pPr>
      <w:r>
        <w:rPr>
          <w:rFonts w:ascii="Times New Roman" w:hAnsi="Times New Roman" w:cs="Times New Roman"/>
          <w:sz w:val="24"/>
          <w:szCs w:val="24"/>
          <w:lang w:eastAsia="hr-HR"/>
        </w:rPr>
        <w:t xml:space="preserve">                                                                                                          i</w:t>
      </w:r>
      <w:r w:rsidRPr="00B01A08">
        <w:rPr>
          <w:rFonts w:ascii="Times New Roman" w:hAnsi="Times New Roman" w:cs="Times New Roman"/>
          <w:sz w:val="24"/>
          <w:szCs w:val="24"/>
          <w:lang w:eastAsia="hr-HR"/>
        </w:rPr>
        <w:t>zv.prof.dr.sc. Mario Bjeliš</w:t>
      </w:r>
    </w:p>
    <w:p w14:paraId="6B7B083B" w14:textId="69F7AF4D" w:rsidR="00917C56" w:rsidRDefault="00917C56" w:rsidP="00B01A08">
      <w:pPr>
        <w:jc w:val="center"/>
        <w:rPr>
          <w:rFonts w:ascii="Times New Roman" w:hAnsi="Times New Roman" w:cs="Times New Roman"/>
          <w:sz w:val="24"/>
          <w:szCs w:val="24"/>
          <w:lang w:eastAsia="hr-HR"/>
        </w:rPr>
      </w:pPr>
    </w:p>
    <w:p w14:paraId="5E0CFE27" w14:textId="04306721" w:rsidR="00917C56" w:rsidRDefault="00917C56" w:rsidP="00B01A08">
      <w:pPr>
        <w:jc w:val="center"/>
        <w:rPr>
          <w:rFonts w:ascii="Times New Roman" w:hAnsi="Times New Roman" w:cs="Times New Roman"/>
          <w:sz w:val="24"/>
          <w:szCs w:val="24"/>
          <w:lang w:eastAsia="hr-HR"/>
        </w:rPr>
      </w:pPr>
      <w:r>
        <w:rPr>
          <w:rFonts w:ascii="Times New Roman" w:hAnsi="Times New Roman" w:cs="Times New Roman"/>
          <w:sz w:val="24"/>
          <w:szCs w:val="24"/>
          <w:lang w:eastAsia="hr-HR"/>
        </w:rPr>
        <w:t>M.P.</w:t>
      </w:r>
    </w:p>
    <w:p w14:paraId="4FF121D9" w14:textId="70AC58E5" w:rsidR="00117265" w:rsidRDefault="00117265" w:rsidP="00B01A08">
      <w:pPr>
        <w:jc w:val="center"/>
        <w:rPr>
          <w:rFonts w:ascii="Times New Roman" w:hAnsi="Times New Roman" w:cs="Times New Roman"/>
          <w:sz w:val="24"/>
          <w:szCs w:val="24"/>
          <w:lang w:eastAsia="hr-HR"/>
        </w:rPr>
      </w:pPr>
    </w:p>
    <w:p w14:paraId="4A2E9263" w14:textId="77777777" w:rsidR="00117265" w:rsidRPr="00117265" w:rsidRDefault="00117265" w:rsidP="00117265">
      <w:pPr>
        <w:rPr>
          <w:rFonts w:ascii="Times New Roman" w:hAnsi="Times New Roman" w:cs="Times New Roman"/>
          <w:sz w:val="24"/>
          <w:szCs w:val="24"/>
          <w:lang w:val="en-GB" w:eastAsia="hr-HR"/>
        </w:rPr>
      </w:pPr>
      <w:r>
        <w:rPr>
          <w:rFonts w:ascii="Times New Roman" w:hAnsi="Times New Roman" w:cs="Times New Roman"/>
          <w:sz w:val="24"/>
          <w:szCs w:val="24"/>
          <w:lang w:eastAsia="hr-HR"/>
        </w:rPr>
        <w:t xml:space="preserve">Klasa: </w:t>
      </w:r>
      <w:r w:rsidRPr="00117265">
        <w:rPr>
          <w:rFonts w:ascii="Times New Roman" w:hAnsi="Times New Roman" w:cs="Times New Roman"/>
          <w:sz w:val="24"/>
          <w:szCs w:val="24"/>
          <w:lang w:val="en-GB" w:eastAsia="hr-HR"/>
        </w:rPr>
        <w:t>  029-03/26-05/02</w:t>
      </w:r>
    </w:p>
    <w:p w14:paraId="77B2ABB7" w14:textId="3940F22D" w:rsidR="00117265" w:rsidRPr="00117265" w:rsidRDefault="00117265" w:rsidP="00117265">
      <w:pPr>
        <w:rPr>
          <w:rFonts w:ascii="Times New Roman" w:hAnsi="Times New Roman" w:cs="Times New Roman"/>
          <w:sz w:val="24"/>
          <w:szCs w:val="24"/>
          <w:lang w:val="en-GB" w:eastAsia="hr-HR"/>
        </w:rPr>
      </w:pPr>
      <w:r>
        <w:rPr>
          <w:rFonts w:ascii="Times New Roman" w:hAnsi="Times New Roman" w:cs="Times New Roman"/>
          <w:sz w:val="24"/>
          <w:szCs w:val="24"/>
          <w:lang w:val="en-GB" w:eastAsia="hr-HR"/>
        </w:rPr>
        <w:t xml:space="preserve">Ur. </w:t>
      </w:r>
      <w:proofErr w:type="spellStart"/>
      <w:r>
        <w:rPr>
          <w:rFonts w:ascii="Times New Roman" w:hAnsi="Times New Roman" w:cs="Times New Roman"/>
          <w:sz w:val="24"/>
          <w:szCs w:val="24"/>
          <w:lang w:val="en-GB" w:eastAsia="hr-HR"/>
        </w:rPr>
        <w:t>Broj</w:t>
      </w:r>
      <w:proofErr w:type="spellEnd"/>
      <w:r>
        <w:rPr>
          <w:rFonts w:ascii="Times New Roman" w:hAnsi="Times New Roman" w:cs="Times New Roman"/>
          <w:sz w:val="24"/>
          <w:szCs w:val="24"/>
          <w:lang w:val="en-GB" w:eastAsia="hr-HR"/>
        </w:rPr>
        <w:t xml:space="preserve">: </w:t>
      </w:r>
      <w:r w:rsidRPr="00117265">
        <w:rPr>
          <w:rFonts w:ascii="Times New Roman" w:hAnsi="Times New Roman" w:cs="Times New Roman"/>
          <w:sz w:val="24"/>
          <w:szCs w:val="24"/>
          <w:lang w:val="en-GB" w:eastAsia="hr-HR"/>
        </w:rPr>
        <w:t xml:space="preserve"> 2181-202-1-12-123/1-63</w:t>
      </w:r>
    </w:p>
    <w:p w14:paraId="1EDB4BF2" w14:textId="603D153B" w:rsidR="00117265" w:rsidRPr="00873000" w:rsidRDefault="00117265" w:rsidP="00117265">
      <w:pPr>
        <w:rPr>
          <w:rFonts w:ascii="Times New Roman" w:hAnsi="Times New Roman" w:cs="Times New Roman"/>
          <w:sz w:val="24"/>
          <w:szCs w:val="24"/>
          <w:lang w:eastAsia="hr-HR"/>
        </w:rPr>
      </w:pPr>
    </w:p>
    <w:sectPr w:rsidR="00117265" w:rsidRPr="00873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68C8"/>
    <w:multiLevelType w:val="hybridMultilevel"/>
    <w:tmpl w:val="8C40FB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60E11E3"/>
    <w:multiLevelType w:val="hybridMultilevel"/>
    <w:tmpl w:val="6C7EB8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D112B35"/>
    <w:multiLevelType w:val="hybridMultilevel"/>
    <w:tmpl w:val="9E3267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E307DFC"/>
    <w:multiLevelType w:val="hybridMultilevel"/>
    <w:tmpl w:val="088C29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AF72979"/>
    <w:multiLevelType w:val="hybridMultilevel"/>
    <w:tmpl w:val="8AEC0D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000"/>
    <w:rsid w:val="00011A81"/>
    <w:rsid w:val="00064990"/>
    <w:rsid w:val="00077566"/>
    <w:rsid w:val="000B327B"/>
    <w:rsid w:val="000E0F42"/>
    <w:rsid w:val="000E7775"/>
    <w:rsid w:val="00117265"/>
    <w:rsid w:val="001E2C0F"/>
    <w:rsid w:val="003460CE"/>
    <w:rsid w:val="00383F90"/>
    <w:rsid w:val="0039282F"/>
    <w:rsid w:val="003A106F"/>
    <w:rsid w:val="003C7351"/>
    <w:rsid w:val="004251B4"/>
    <w:rsid w:val="00441B71"/>
    <w:rsid w:val="00455776"/>
    <w:rsid w:val="004D5DAA"/>
    <w:rsid w:val="00503DA7"/>
    <w:rsid w:val="0058281B"/>
    <w:rsid w:val="00587748"/>
    <w:rsid w:val="005C6C21"/>
    <w:rsid w:val="00697870"/>
    <w:rsid w:val="00707FAF"/>
    <w:rsid w:val="00777D2A"/>
    <w:rsid w:val="007C5380"/>
    <w:rsid w:val="00857296"/>
    <w:rsid w:val="00873000"/>
    <w:rsid w:val="008E0FA8"/>
    <w:rsid w:val="00917C56"/>
    <w:rsid w:val="009537CC"/>
    <w:rsid w:val="00A74CA3"/>
    <w:rsid w:val="00B01A08"/>
    <w:rsid w:val="00B52B92"/>
    <w:rsid w:val="00B56EB1"/>
    <w:rsid w:val="00B64C2D"/>
    <w:rsid w:val="00B66DE5"/>
    <w:rsid w:val="00C76367"/>
    <w:rsid w:val="00C85DE1"/>
    <w:rsid w:val="00C91A70"/>
    <w:rsid w:val="00D32129"/>
    <w:rsid w:val="00DC4FA9"/>
    <w:rsid w:val="00E57392"/>
    <w:rsid w:val="00E9714C"/>
    <w:rsid w:val="00EF09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06EF"/>
  <w15:chartTrackingRefBased/>
  <w15:docId w15:val="{9176C44F-5361-4FE4-8CA7-5CC881C3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E57392"/>
    <w:rPr>
      <w:sz w:val="16"/>
      <w:szCs w:val="16"/>
    </w:rPr>
  </w:style>
  <w:style w:type="paragraph" w:styleId="Tekstkomentara">
    <w:name w:val="annotation text"/>
    <w:basedOn w:val="Normal"/>
    <w:link w:val="TekstkomentaraChar"/>
    <w:uiPriority w:val="99"/>
    <w:semiHidden/>
    <w:unhideWhenUsed/>
    <w:rsid w:val="00E57392"/>
    <w:pPr>
      <w:spacing w:line="240" w:lineRule="auto"/>
    </w:pPr>
    <w:rPr>
      <w:sz w:val="20"/>
      <w:szCs w:val="20"/>
    </w:rPr>
  </w:style>
  <w:style w:type="character" w:customStyle="1" w:styleId="TekstkomentaraChar">
    <w:name w:val="Tekst komentara Char"/>
    <w:basedOn w:val="Zadanifontodlomka"/>
    <w:link w:val="Tekstkomentara"/>
    <w:uiPriority w:val="99"/>
    <w:semiHidden/>
    <w:rsid w:val="00E57392"/>
    <w:rPr>
      <w:sz w:val="20"/>
      <w:szCs w:val="20"/>
    </w:rPr>
  </w:style>
  <w:style w:type="paragraph" w:styleId="Predmetkomentara">
    <w:name w:val="annotation subject"/>
    <w:basedOn w:val="Tekstkomentara"/>
    <w:next w:val="Tekstkomentara"/>
    <w:link w:val="PredmetkomentaraChar"/>
    <w:uiPriority w:val="99"/>
    <w:semiHidden/>
    <w:unhideWhenUsed/>
    <w:rsid w:val="00E57392"/>
    <w:rPr>
      <w:b/>
      <w:bCs/>
    </w:rPr>
  </w:style>
  <w:style w:type="character" w:customStyle="1" w:styleId="PredmetkomentaraChar">
    <w:name w:val="Predmet komentara Char"/>
    <w:basedOn w:val="TekstkomentaraChar"/>
    <w:link w:val="Predmetkomentara"/>
    <w:uiPriority w:val="99"/>
    <w:semiHidden/>
    <w:rsid w:val="00E57392"/>
    <w:rPr>
      <w:b/>
      <w:bCs/>
      <w:sz w:val="20"/>
      <w:szCs w:val="20"/>
    </w:rPr>
  </w:style>
  <w:style w:type="paragraph" w:styleId="Tekstbalonia">
    <w:name w:val="Balloon Text"/>
    <w:basedOn w:val="Normal"/>
    <w:link w:val="TekstbaloniaChar"/>
    <w:uiPriority w:val="99"/>
    <w:semiHidden/>
    <w:unhideWhenUsed/>
    <w:rsid w:val="00E5739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57392"/>
    <w:rPr>
      <w:rFonts w:ascii="Segoe UI" w:hAnsi="Segoe UI" w:cs="Segoe UI"/>
      <w:sz w:val="18"/>
      <w:szCs w:val="18"/>
    </w:rPr>
  </w:style>
  <w:style w:type="paragraph" w:styleId="Odlomakpopisa">
    <w:name w:val="List Paragraph"/>
    <w:basedOn w:val="Normal"/>
    <w:uiPriority w:val="34"/>
    <w:qFormat/>
    <w:rsid w:val="00E57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357544">
      <w:bodyDiv w:val="1"/>
      <w:marLeft w:val="0"/>
      <w:marRight w:val="0"/>
      <w:marTop w:val="0"/>
      <w:marBottom w:val="0"/>
      <w:divBdr>
        <w:top w:val="none" w:sz="0" w:space="0" w:color="auto"/>
        <w:left w:val="none" w:sz="0" w:space="0" w:color="auto"/>
        <w:bottom w:val="none" w:sz="0" w:space="0" w:color="auto"/>
        <w:right w:val="none" w:sz="0" w:space="0" w:color="auto"/>
      </w:divBdr>
    </w:div>
    <w:div w:id="1203712142">
      <w:bodyDiv w:val="1"/>
      <w:marLeft w:val="0"/>
      <w:marRight w:val="0"/>
      <w:marTop w:val="0"/>
      <w:marBottom w:val="0"/>
      <w:divBdr>
        <w:top w:val="none" w:sz="0" w:space="0" w:color="auto"/>
        <w:left w:val="none" w:sz="0" w:space="0" w:color="auto"/>
        <w:bottom w:val="none" w:sz="0" w:space="0" w:color="auto"/>
        <w:right w:val="none" w:sz="0" w:space="0" w:color="auto"/>
      </w:divBdr>
      <w:divsChild>
        <w:div w:id="782918502">
          <w:marLeft w:val="0"/>
          <w:marRight w:val="0"/>
          <w:marTop w:val="0"/>
          <w:marBottom w:val="0"/>
          <w:divBdr>
            <w:top w:val="none" w:sz="0" w:space="0" w:color="auto"/>
            <w:left w:val="none" w:sz="0" w:space="0" w:color="auto"/>
            <w:bottom w:val="none" w:sz="0" w:space="0" w:color="auto"/>
            <w:right w:val="none" w:sz="0" w:space="0" w:color="auto"/>
          </w:divBdr>
        </w:div>
        <w:div w:id="152570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A5908-AA1B-4D92-AE3C-065B707C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3861</Words>
  <Characters>22013</Characters>
  <Application>Microsoft Office Word</Application>
  <DocSecurity>0</DocSecurity>
  <Lines>183</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Gracin</dc:creator>
  <cp:keywords/>
  <dc:description/>
  <cp:lastModifiedBy>Vedran</cp:lastModifiedBy>
  <cp:revision>2</cp:revision>
  <dcterms:created xsi:type="dcterms:W3CDTF">2026-05-05T08:24:00Z</dcterms:created>
  <dcterms:modified xsi:type="dcterms:W3CDTF">2026-05-05T08:24:00Z</dcterms:modified>
</cp:coreProperties>
</file>